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EA00E" w14:textId="77777777" w:rsidR="00CD0BD1" w:rsidRPr="003A6746" w:rsidRDefault="00CD0BD1" w:rsidP="00CD0BD1">
      <w:pPr>
        <w:widowControl w:val="0"/>
        <w:spacing w:after="0" w:line="240" w:lineRule="auto"/>
        <w:outlineLvl w:val="0"/>
        <w:rPr>
          <w:rFonts w:ascii="Arial" w:hAnsi="Arial" w:cs="Arial"/>
        </w:rPr>
      </w:pPr>
    </w:p>
    <w:p w14:paraId="3BAEF807" w14:textId="615857CC" w:rsidR="00CD0BD1" w:rsidRPr="003A6746" w:rsidRDefault="003E316B" w:rsidP="00CD0BD1">
      <w:pPr>
        <w:widowControl w:val="0"/>
        <w:tabs>
          <w:tab w:val="left" w:pos="6660"/>
        </w:tabs>
        <w:spacing w:after="0" w:line="240" w:lineRule="auto"/>
        <w:jc w:val="right"/>
        <w:rPr>
          <w:rFonts w:ascii="Arial" w:hAnsi="Arial" w:cs="Arial"/>
        </w:rPr>
      </w:pPr>
      <w:bookmarkStart w:id="0" w:name="_Toc274289706"/>
      <w:bookmarkStart w:id="1" w:name="_Toc274289932"/>
      <w:bookmarkStart w:id="2" w:name="_Toc315255739"/>
      <w:r>
        <w:rPr>
          <w:rFonts w:ascii="Arial" w:hAnsi="Arial" w:cs="Arial"/>
        </w:rPr>
        <w:t>Głowno</w:t>
      </w:r>
      <w:r w:rsidR="00F02E49" w:rsidRPr="00380AAC">
        <w:rPr>
          <w:rFonts w:ascii="Arial" w:hAnsi="Arial" w:cs="Arial"/>
        </w:rPr>
        <w:t xml:space="preserve">, dnia </w:t>
      </w:r>
      <w:r w:rsidR="00B20B91">
        <w:rPr>
          <w:rFonts w:ascii="Arial" w:hAnsi="Arial" w:cs="Arial"/>
        </w:rPr>
        <w:t>10</w:t>
      </w:r>
      <w:r w:rsidR="001302C1">
        <w:rPr>
          <w:rFonts w:ascii="Arial" w:hAnsi="Arial" w:cs="Arial"/>
        </w:rPr>
        <w:t xml:space="preserve"> czerwca</w:t>
      </w:r>
      <w:r w:rsidR="0009241E">
        <w:rPr>
          <w:rFonts w:ascii="Arial" w:hAnsi="Arial" w:cs="Arial"/>
        </w:rPr>
        <w:t xml:space="preserve"> 2</w:t>
      </w:r>
      <w:r w:rsidR="00CD0BD1" w:rsidRPr="00380AAC">
        <w:rPr>
          <w:rFonts w:ascii="Arial" w:hAnsi="Arial" w:cs="Arial"/>
        </w:rPr>
        <w:t>02</w:t>
      </w:r>
      <w:r>
        <w:rPr>
          <w:rFonts w:ascii="Arial" w:hAnsi="Arial" w:cs="Arial"/>
        </w:rPr>
        <w:t>6</w:t>
      </w:r>
      <w:r w:rsidR="00CD0BD1" w:rsidRPr="00380AAC">
        <w:rPr>
          <w:rFonts w:ascii="Arial" w:hAnsi="Arial" w:cs="Arial"/>
        </w:rPr>
        <w:t xml:space="preserve"> r.</w:t>
      </w:r>
    </w:p>
    <w:p w14:paraId="426DEE33" w14:textId="77777777" w:rsidR="00CD0BD1" w:rsidRPr="003A6746" w:rsidRDefault="00CD0BD1" w:rsidP="00CD0BD1">
      <w:pPr>
        <w:widowControl w:val="0"/>
        <w:spacing w:after="0" w:line="240" w:lineRule="auto"/>
        <w:jc w:val="center"/>
        <w:rPr>
          <w:rFonts w:ascii="Arial" w:hAnsi="Arial" w:cs="Arial"/>
          <w:b/>
          <w:color w:val="0000FF"/>
        </w:rPr>
      </w:pPr>
    </w:p>
    <w:p w14:paraId="0E57E336" w14:textId="77777777" w:rsidR="00CD0BD1" w:rsidRPr="003A6746" w:rsidRDefault="00CD0BD1" w:rsidP="00CD0BD1">
      <w:pPr>
        <w:widowControl w:val="0"/>
        <w:spacing w:after="0" w:line="240" w:lineRule="auto"/>
        <w:rPr>
          <w:rFonts w:ascii="Arial" w:hAnsi="Arial" w:cs="Arial"/>
          <w:b/>
          <w:color w:val="0000FF"/>
        </w:rPr>
      </w:pPr>
    </w:p>
    <w:p w14:paraId="5CB4496F" w14:textId="77777777" w:rsidR="00CD0BD1" w:rsidRPr="003A6746" w:rsidRDefault="00CD0BD1" w:rsidP="00CD0BD1">
      <w:pPr>
        <w:widowControl w:val="0"/>
        <w:spacing w:after="0" w:line="240" w:lineRule="auto"/>
        <w:jc w:val="center"/>
        <w:rPr>
          <w:rFonts w:ascii="Arial" w:hAnsi="Arial" w:cs="Arial"/>
          <w:b/>
        </w:rPr>
      </w:pPr>
    </w:p>
    <w:p w14:paraId="5CA7AF5F" w14:textId="77777777" w:rsidR="0038328D" w:rsidRDefault="00CD0BD1" w:rsidP="00CD0BD1">
      <w:pPr>
        <w:widowControl w:val="0"/>
        <w:spacing w:after="0" w:line="240" w:lineRule="auto"/>
        <w:jc w:val="center"/>
        <w:rPr>
          <w:rFonts w:ascii="Arial" w:hAnsi="Arial" w:cs="Arial"/>
          <w:b/>
          <w:sz w:val="28"/>
          <w:szCs w:val="28"/>
        </w:rPr>
      </w:pPr>
      <w:r w:rsidRPr="003A6746">
        <w:rPr>
          <w:rFonts w:ascii="Arial" w:hAnsi="Arial" w:cs="Arial"/>
          <w:b/>
          <w:sz w:val="28"/>
          <w:szCs w:val="28"/>
        </w:rPr>
        <w:t xml:space="preserve">ZAPYTANIE OFERTOWE </w:t>
      </w:r>
    </w:p>
    <w:p w14:paraId="0B7217B8" w14:textId="11CF66CE" w:rsidR="00CD0BD1" w:rsidRPr="003A6746" w:rsidRDefault="00CD0BD1" w:rsidP="00CD0BD1">
      <w:pPr>
        <w:widowControl w:val="0"/>
        <w:spacing w:after="0" w:line="240" w:lineRule="auto"/>
        <w:jc w:val="center"/>
        <w:rPr>
          <w:rFonts w:ascii="Arial" w:hAnsi="Arial" w:cs="Arial"/>
          <w:b/>
          <w:sz w:val="28"/>
          <w:szCs w:val="28"/>
        </w:rPr>
      </w:pPr>
      <w:r w:rsidRPr="003A6746">
        <w:rPr>
          <w:rFonts w:ascii="Arial" w:hAnsi="Arial" w:cs="Arial"/>
          <w:b/>
          <w:sz w:val="28"/>
          <w:szCs w:val="28"/>
        </w:rPr>
        <w:t>(ZO)</w:t>
      </w:r>
    </w:p>
    <w:p w14:paraId="3304B301" w14:textId="77777777" w:rsidR="00CD0BD1" w:rsidRPr="003A6746" w:rsidRDefault="00CD0BD1" w:rsidP="00CD0BD1">
      <w:pPr>
        <w:widowControl w:val="0"/>
        <w:spacing w:after="0" w:line="240" w:lineRule="auto"/>
        <w:jc w:val="center"/>
        <w:rPr>
          <w:rFonts w:ascii="Arial" w:hAnsi="Arial" w:cs="Arial"/>
          <w:b/>
          <w:strike/>
          <w:sz w:val="28"/>
          <w:szCs w:val="28"/>
        </w:rPr>
      </w:pPr>
      <w:r w:rsidRPr="003A6746">
        <w:rPr>
          <w:rFonts w:ascii="Arial" w:hAnsi="Arial" w:cs="Arial"/>
          <w:b/>
          <w:strike/>
          <w:sz w:val="28"/>
          <w:szCs w:val="28"/>
        </w:rPr>
        <w:t xml:space="preserve"> </w:t>
      </w:r>
    </w:p>
    <w:p w14:paraId="5653F9F0" w14:textId="77777777" w:rsidR="00CD0BD1" w:rsidRPr="003A6746" w:rsidRDefault="00CD0BD1" w:rsidP="00CD0BD1">
      <w:pPr>
        <w:widowControl w:val="0"/>
        <w:spacing w:after="0" w:line="240" w:lineRule="auto"/>
        <w:jc w:val="center"/>
        <w:rPr>
          <w:rFonts w:ascii="Arial" w:hAnsi="Arial" w:cs="Arial"/>
          <w:sz w:val="28"/>
          <w:szCs w:val="28"/>
        </w:rPr>
      </w:pPr>
    </w:p>
    <w:p w14:paraId="6EA85E73" w14:textId="77777777" w:rsidR="00CD0BD1" w:rsidRPr="003A6746" w:rsidRDefault="00CD0BD1" w:rsidP="00CD0BD1">
      <w:pPr>
        <w:widowControl w:val="0"/>
        <w:spacing w:after="0" w:line="240" w:lineRule="auto"/>
        <w:jc w:val="center"/>
        <w:rPr>
          <w:rFonts w:ascii="Arial" w:hAnsi="Arial" w:cs="Arial"/>
          <w:sz w:val="28"/>
          <w:szCs w:val="28"/>
        </w:rPr>
      </w:pPr>
    </w:p>
    <w:p w14:paraId="4C3C620E" w14:textId="77777777" w:rsidR="00CD0BD1" w:rsidRPr="003A6746" w:rsidRDefault="00CD0BD1" w:rsidP="00CD0BD1">
      <w:pPr>
        <w:widowControl w:val="0"/>
        <w:spacing w:after="0" w:line="240" w:lineRule="auto"/>
        <w:jc w:val="center"/>
        <w:rPr>
          <w:rFonts w:ascii="Arial" w:hAnsi="Arial" w:cs="Arial"/>
          <w:b/>
          <w:sz w:val="28"/>
          <w:szCs w:val="28"/>
        </w:rPr>
      </w:pPr>
      <w:r w:rsidRPr="003A6746">
        <w:rPr>
          <w:rFonts w:ascii="Arial" w:hAnsi="Arial" w:cs="Arial"/>
          <w:b/>
          <w:sz w:val="28"/>
          <w:szCs w:val="28"/>
        </w:rPr>
        <w:t>ZAMAWIAJĄCY</w:t>
      </w:r>
    </w:p>
    <w:p w14:paraId="438A8BBA" w14:textId="09B7EEF8" w:rsidR="00CD0BD1" w:rsidRPr="003A6746" w:rsidRDefault="00C962E8" w:rsidP="00CD0BD1">
      <w:pPr>
        <w:widowControl w:val="0"/>
        <w:tabs>
          <w:tab w:val="left" w:pos="0"/>
          <w:tab w:val="center" w:pos="4819"/>
        </w:tabs>
        <w:spacing w:after="0" w:line="240" w:lineRule="auto"/>
        <w:jc w:val="center"/>
        <w:rPr>
          <w:rFonts w:ascii="Arial" w:hAnsi="Arial" w:cs="Arial"/>
          <w:sz w:val="28"/>
          <w:szCs w:val="28"/>
        </w:rPr>
      </w:pPr>
      <w:r w:rsidRPr="00C962E8">
        <w:rPr>
          <w:rFonts w:ascii="Arial" w:hAnsi="Arial" w:cs="Arial"/>
          <w:sz w:val="28"/>
          <w:szCs w:val="28"/>
        </w:rPr>
        <w:t>Szkoła Podstawowa Nr 1 im. Józefa Piłsudskiego w Głownie</w:t>
      </w:r>
    </w:p>
    <w:p w14:paraId="351F33D7" w14:textId="1A1DEF55" w:rsidR="00CD0BD1" w:rsidRPr="003A6746" w:rsidRDefault="002A5551" w:rsidP="00CD0BD1">
      <w:pPr>
        <w:widowControl w:val="0"/>
        <w:spacing w:after="0" w:line="240" w:lineRule="auto"/>
        <w:jc w:val="center"/>
        <w:rPr>
          <w:rFonts w:ascii="Arial" w:hAnsi="Arial" w:cs="Arial"/>
          <w:color w:val="FF0000"/>
          <w:sz w:val="28"/>
          <w:szCs w:val="28"/>
        </w:rPr>
      </w:pPr>
      <w:r w:rsidRPr="002A5551">
        <w:rPr>
          <w:rFonts w:ascii="Arial" w:hAnsi="Arial" w:cs="Arial"/>
          <w:sz w:val="28"/>
          <w:szCs w:val="28"/>
        </w:rPr>
        <w:t>95-015 Głowno ul. Plac Reymonta 2</w:t>
      </w:r>
    </w:p>
    <w:p w14:paraId="09148DB5" w14:textId="77777777" w:rsidR="00CD0BD1" w:rsidRPr="003A6746" w:rsidRDefault="00CD0BD1" w:rsidP="00CD0BD1">
      <w:pPr>
        <w:widowControl w:val="0"/>
        <w:spacing w:after="0" w:line="240" w:lineRule="auto"/>
        <w:jc w:val="center"/>
        <w:rPr>
          <w:rFonts w:ascii="Arial" w:hAnsi="Arial" w:cs="Arial"/>
          <w:sz w:val="28"/>
          <w:szCs w:val="28"/>
        </w:rPr>
      </w:pPr>
    </w:p>
    <w:p w14:paraId="748D20FB" w14:textId="77777777" w:rsidR="00CD0BD1" w:rsidRPr="003A6746" w:rsidRDefault="00CD0BD1" w:rsidP="00CD0BD1">
      <w:pPr>
        <w:widowControl w:val="0"/>
        <w:spacing w:after="0" w:line="240" w:lineRule="auto"/>
        <w:jc w:val="center"/>
        <w:rPr>
          <w:rFonts w:ascii="Arial" w:hAnsi="Arial" w:cs="Arial"/>
          <w:sz w:val="28"/>
          <w:szCs w:val="28"/>
        </w:rPr>
      </w:pPr>
    </w:p>
    <w:p w14:paraId="65374148" w14:textId="77777777" w:rsidR="00CD0BD1" w:rsidRPr="003A6746" w:rsidRDefault="00CD0BD1" w:rsidP="00CD0BD1">
      <w:pPr>
        <w:widowControl w:val="0"/>
        <w:spacing w:after="0" w:line="240" w:lineRule="auto"/>
        <w:rPr>
          <w:rFonts w:ascii="Arial" w:hAnsi="Arial" w:cs="Arial"/>
          <w:sz w:val="28"/>
          <w:szCs w:val="28"/>
        </w:rPr>
      </w:pPr>
    </w:p>
    <w:p w14:paraId="13D049FD" w14:textId="77777777" w:rsidR="00CD0BD1" w:rsidRPr="003A6746" w:rsidRDefault="00CD0BD1" w:rsidP="00CD0BD1">
      <w:pPr>
        <w:widowControl w:val="0"/>
        <w:spacing w:after="0"/>
        <w:jc w:val="center"/>
        <w:rPr>
          <w:rFonts w:ascii="Arial" w:hAnsi="Arial" w:cs="Arial"/>
          <w:sz w:val="28"/>
          <w:szCs w:val="28"/>
        </w:rPr>
      </w:pPr>
      <w:r w:rsidRPr="003A6746">
        <w:rPr>
          <w:rFonts w:ascii="Arial" w:hAnsi="Arial" w:cs="Arial"/>
          <w:sz w:val="28"/>
          <w:szCs w:val="28"/>
        </w:rPr>
        <w:t>ZAMÓWIENIE O WARTOŚCI SZACUNKOWEJ</w:t>
      </w:r>
    </w:p>
    <w:p w14:paraId="38B338CA" w14:textId="09E8AFEF" w:rsidR="00CD0BD1" w:rsidRPr="003A6746" w:rsidRDefault="00CD0BD1" w:rsidP="00CD0BD1">
      <w:pPr>
        <w:widowControl w:val="0"/>
        <w:spacing w:after="0"/>
        <w:jc w:val="center"/>
        <w:rPr>
          <w:rFonts w:ascii="Arial" w:hAnsi="Arial" w:cs="Arial"/>
          <w:sz w:val="28"/>
          <w:szCs w:val="28"/>
        </w:rPr>
      </w:pPr>
      <w:r w:rsidRPr="003A6746">
        <w:rPr>
          <w:rFonts w:ascii="Arial" w:hAnsi="Arial" w:cs="Arial"/>
          <w:sz w:val="28"/>
          <w:szCs w:val="28"/>
        </w:rPr>
        <w:t>NIEPRZEKRACZAJĄCEJ 1</w:t>
      </w:r>
      <w:r w:rsidR="003E316B">
        <w:rPr>
          <w:rFonts w:ascii="Arial" w:hAnsi="Arial" w:cs="Arial"/>
          <w:sz w:val="28"/>
          <w:szCs w:val="28"/>
        </w:rPr>
        <w:t>7</w:t>
      </w:r>
      <w:r w:rsidRPr="003A6746">
        <w:rPr>
          <w:rFonts w:ascii="Arial" w:hAnsi="Arial" w:cs="Arial"/>
          <w:sz w:val="28"/>
          <w:szCs w:val="28"/>
        </w:rPr>
        <w:t>0 000 PLN</w:t>
      </w:r>
    </w:p>
    <w:p w14:paraId="4E967AF8" w14:textId="77777777" w:rsidR="00CD0BD1" w:rsidRPr="003A6746" w:rsidRDefault="00CD0BD1" w:rsidP="00CD0BD1">
      <w:pPr>
        <w:widowControl w:val="0"/>
        <w:spacing w:after="0" w:line="240" w:lineRule="auto"/>
        <w:jc w:val="center"/>
        <w:rPr>
          <w:rFonts w:ascii="Arial" w:hAnsi="Arial" w:cs="Arial"/>
        </w:rPr>
      </w:pPr>
    </w:p>
    <w:p w14:paraId="7DF850E9" w14:textId="77777777" w:rsidR="00CD0BD1" w:rsidRPr="003A6746" w:rsidRDefault="00CD0BD1" w:rsidP="00CD0BD1">
      <w:pPr>
        <w:widowControl w:val="0"/>
        <w:spacing w:after="0" w:line="240" w:lineRule="auto"/>
        <w:rPr>
          <w:rFonts w:ascii="Arial" w:hAnsi="Arial" w:cs="Arial"/>
        </w:rPr>
      </w:pPr>
    </w:p>
    <w:p w14:paraId="6F831ED2" w14:textId="5ABA77BF" w:rsidR="00594943" w:rsidRPr="00C76D62" w:rsidRDefault="00512CCD" w:rsidP="00CD0BD1">
      <w:pPr>
        <w:spacing w:after="120" w:line="360" w:lineRule="auto"/>
        <w:jc w:val="center"/>
        <w:rPr>
          <w:rFonts w:ascii="Arial" w:hAnsi="Arial" w:cs="Arial"/>
          <w:b/>
          <w:sz w:val="24"/>
          <w:szCs w:val="24"/>
        </w:rPr>
      </w:pPr>
      <w:r w:rsidRPr="00512CCD">
        <w:rPr>
          <w:rFonts w:ascii="Arial" w:hAnsi="Arial" w:cs="Arial"/>
          <w:sz w:val="24"/>
          <w:szCs w:val="24"/>
        </w:rPr>
        <w:t>„</w:t>
      </w:r>
      <w:r w:rsidR="00350E57" w:rsidRPr="00350E57">
        <w:rPr>
          <w:rFonts w:ascii="Arial" w:hAnsi="Arial" w:cs="Arial"/>
          <w:b/>
          <w:sz w:val="24"/>
          <w:szCs w:val="24"/>
        </w:rPr>
        <w:t xml:space="preserve">Dostawa </w:t>
      </w:r>
      <w:r w:rsidR="007375E0">
        <w:rPr>
          <w:rFonts w:ascii="Arial" w:hAnsi="Arial" w:cs="Arial"/>
          <w:b/>
          <w:sz w:val="24"/>
          <w:szCs w:val="24"/>
        </w:rPr>
        <w:t>materiałów remontowo budowlanych</w:t>
      </w:r>
      <w:r w:rsidR="00350E57" w:rsidRPr="00350E57">
        <w:rPr>
          <w:rFonts w:ascii="Arial" w:hAnsi="Arial" w:cs="Arial"/>
          <w:b/>
          <w:sz w:val="24"/>
          <w:szCs w:val="24"/>
        </w:rPr>
        <w:t xml:space="preserve"> dla potrzeb Szkoły Podstawowej nr </w:t>
      </w:r>
      <w:r w:rsidR="00350E57">
        <w:rPr>
          <w:rFonts w:ascii="Arial" w:hAnsi="Arial" w:cs="Arial"/>
          <w:b/>
          <w:sz w:val="24"/>
          <w:szCs w:val="24"/>
        </w:rPr>
        <w:t>1</w:t>
      </w:r>
      <w:r w:rsidR="00350E57" w:rsidRPr="00350E57">
        <w:rPr>
          <w:rFonts w:ascii="Arial" w:hAnsi="Arial" w:cs="Arial"/>
          <w:b/>
          <w:sz w:val="24"/>
          <w:szCs w:val="24"/>
        </w:rPr>
        <w:t xml:space="preserve"> w Głownie</w:t>
      </w:r>
      <w:r w:rsidRPr="00512CCD">
        <w:rPr>
          <w:rFonts w:ascii="Arial" w:hAnsi="Arial" w:cs="Arial"/>
          <w:b/>
          <w:sz w:val="24"/>
          <w:szCs w:val="24"/>
        </w:rPr>
        <w:t>”</w:t>
      </w:r>
    </w:p>
    <w:p w14:paraId="6060FA36" w14:textId="7910AFCC" w:rsidR="00244FAB" w:rsidRPr="00244FAB" w:rsidRDefault="00244FAB" w:rsidP="00244FAB">
      <w:pPr>
        <w:widowControl w:val="0"/>
        <w:tabs>
          <w:tab w:val="left" w:pos="708"/>
        </w:tabs>
        <w:spacing w:after="0" w:line="240" w:lineRule="auto"/>
        <w:jc w:val="center"/>
        <w:rPr>
          <w:rFonts w:ascii="Arial" w:hAnsi="Arial" w:cs="Arial"/>
        </w:rPr>
      </w:pPr>
      <w:r w:rsidRPr="00244FAB">
        <w:rPr>
          <w:rFonts w:ascii="Arial" w:hAnsi="Arial" w:cs="Arial"/>
        </w:rPr>
        <w:t>Zamówienie jest realizowane w ramach projektu pn.:</w:t>
      </w:r>
      <w:r w:rsidR="005A7842">
        <w:rPr>
          <w:rFonts w:ascii="Arial" w:hAnsi="Arial" w:cs="Arial"/>
        </w:rPr>
        <w:t xml:space="preserve"> </w:t>
      </w:r>
      <w:r w:rsidR="00F220D7" w:rsidRPr="00F220D7">
        <w:rPr>
          <w:rFonts w:ascii="Arial" w:hAnsi="Arial" w:cs="Arial"/>
        </w:rPr>
        <w:t xml:space="preserve">Projekt nr FELD.08.07-IZ.00-0125/25 „Aby kształcenie </w:t>
      </w:r>
      <w:proofErr w:type="spellStart"/>
      <w:r w:rsidR="00F220D7" w:rsidRPr="00F220D7">
        <w:rPr>
          <w:rFonts w:ascii="Arial" w:hAnsi="Arial" w:cs="Arial"/>
        </w:rPr>
        <w:t>moGŁO</w:t>
      </w:r>
      <w:proofErr w:type="spellEnd"/>
      <w:r w:rsidR="00F220D7" w:rsidRPr="00F220D7">
        <w:rPr>
          <w:rFonts w:ascii="Arial" w:hAnsi="Arial" w:cs="Arial"/>
        </w:rPr>
        <w:t xml:space="preserve"> W </w:t>
      </w:r>
      <w:proofErr w:type="spellStart"/>
      <w:r w:rsidR="00F220D7" w:rsidRPr="00F220D7">
        <w:rPr>
          <w:rFonts w:ascii="Arial" w:hAnsi="Arial" w:cs="Arial"/>
        </w:rPr>
        <w:t>NOwoczesnej</w:t>
      </w:r>
      <w:proofErr w:type="spellEnd"/>
      <w:r w:rsidR="00F220D7" w:rsidRPr="00F220D7">
        <w:rPr>
          <w:rFonts w:ascii="Arial" w:hAnsi="Arial" w:cs="Arial"/>
        </w:rPr>
        <w:t xml:space="preserve"> szkole stać się przyjemnością” współfinansowany ze środków Europejskiego Funduszu Społecznego Plus w ramach Programu Regionalnego Fundusze Europejskie dla Łódzkiego 2021-2027</w:t>
      </w:r>
    </w:p>
    <w:p w14:paraId="2A00B590" w14:textId="60611A88" w:rsidR="00CD0BD1" w:rsidRPr="001614D8" w:rsidRDefault="00CD0BD1" w:rsidP="00512CCD">
      <w:pPr>
        <w:widowControl w:val="0"/>
        <w:tabs>
          <w:tab w:val="left" w:pos="708"/>
        </w:tabs>
        <w:spacing w:after="0" w:line="240" w:lineRule="auto"/>
        <w:rPr>
          <w:rFonts w:ascii="Arial" w:hAnsi="Arial" w:cs="Arial"/>
        </w:rPr>
      </w:pPr>
    </w:p>
    <w:p w14:paraId="1ACAA2DD" w14:textId="2B266CE0" w:rsidR="00CD0BD1" w:rsidRPr="00067805" w:rsidRDefault="00CD0BD1" w:rsidP="0024687E">
      <w:pPr>
        <w:widowControl w:val="0"/>
        <w:autoSpaceDE w:val="0"/>
        <w:autoSpaceDN w:val="0"/>
        <w:adjustRightInd w:val="0"/>
        <w:spacing w:after="0"/>
        <w:ind w:left="5103"/>
        <w:jc w:val="center"/>
        <w:rPr>
          <w:rFonts w:ascii="Arial" w:hAnsi="Arial" w:cs="Arial"/>
          <w:bCs/>
          <w:color w:val="000000" w:themeColor="text1"/>
        </w:rPr>
      </w:pPr>
      <w:r w:rsidRPr="00067805">
        <w:rPr>
          <w:rFonts w:ascii="Arial" w:hAnsi="Arial" w:cs="Arial"/>
          <w:bCs/>
          <w:color w:val="000000" w:themeColor="text1"/>
        </w:rPr>
        <w:t>Zatwierdził:</w:t>
      </w:r>
    </w:p>
    <w:p w14:paraId="7A4AAE84" w14:textId="2836407C" w:rsidR="00F220D7" w:rsidRPr="00661645" w:rsidRDefault="007375E0" w:rsidP="00F220D7">
      <w:pPr>
        <w:widowControl w:val="0"/>
        <w:autoSpaceDE w:val="0"/>
        <w:autoSpaceDN w:val="0"/>
        <w:adjustRightInd w:val="0"/>
        <w:spacing w:after="0" w:line="240" w:lineRule="auto"/>
        <w:ind w:firstLine="5529"/>
        <w:jc w:val="center"/>
        <w:rPr>
          <w:rFonts w:ascii="Arial" w:hAnsi="Arial" w:cs="Arial"/>
          <w:b/>
          <w:bCs/>
          <w:color w:val="FFFFFF" w:themeColor="background1"/>
          <w:lang w:eastAsia="pl-PL"/>
        </w:rPr>
      </w:pPr>
      <w:r w:rsidRPr="00661645">
        <w:rPr>
          <w:rFonts w:ascii="Arial" w:hAnsi="Arial" w:cs="Arial"/>
          <w:b/>
          <w:bCs/>
          <w:color w:val="FFFFFF" w:themeColor="background1"/>
          <w:lang w:eastAsia="pl-PL"/>
        </w:rPr>
        <w:t xml:space="preserve">Adam </w:t>
      </w:r>
      <w:r w:rsidR="00A24191" w:rsidRPr="00661645">
        <w:rPr>
          <w:rFonts w:ascii="Arial" w:hAnsi="Arial" w:cs="Arial"/>
          <w:b/>
          <w:bCs/>
          <w:color w:val="FFFFFF" w:themeColor="background1"/>
          <w:lang w:eastAsia="pl-PL"/>
        </w:rPr>
        <w:t>Kubiak</w:t>
      </w:r>
    </w:p>
    <w:p w14:paraId="28BF4D98" w14:textId="7DF9FC22" w:rsidR="00F220D7" w:rsidRPr="00661645" w:rsidRDefault="00F220D7" w:rsidP="00F220D7">
      <w:pPr>
        <w:widowControl w:val="0"/>
        <w:autoSpaceDE w:val="0"/>
        <w:autoSpaceDN w:val="0"/>
        <w:adjustRightInd w:val="0"/>
        <w:spacing w:after="0" w:line="240" w:lineRule="auto"/>
        <w:ind w:firstLine="5529"/>
        <w:jc w:val="center"/>
        <w:rPr>
          <w:rFonts w:ascii="Arial" w:hAnsi="Arial" w:cs="Arial"/>
          <w:b/>
          <w:color w:val="FFFFFF" w:themeColor="background1"/>
          <w:lang w:eastAsia="pl-PL"/>
        </w:rPr>
      </w:pPr>
      <w:r w:rsidRPr="00661645">
        <w:rPr>
          <w:rFonts w:ascii="Arial" w:hAnsi="Arial" w:cs="Arial"/>
          <w:b/>
          <w:color w:val="FFFFFF" w:themeColor="background1"/>
          <w:lang w:eastAsia="pl-PL"/>
        </w:rPr>
        <w:t>/podpis nieczytelny/</w:t>
      </w:r>
    </w:p>
    <w:p w14:paraId="456189A2" w14:textId="77777777" w:rsidR="0024425D" w:rsidRPr="00661645" w:rsidRDefault="0024425D" w:rsidP="0024425D">
      <w:pPr>
        <w:widowControl w:val="0"/>
        <w:autoSpaceDE w:val="0"/>
        <w:autoSpaceDN w:val="0"/>
        <w:adjustRightInd w:val="0"/>
        <w:spacing w:after="0" w:line="240" w:lineRule="auto"/>
        <w:ind w:firstLine="5529"/>
        <w:jc w:val="center"/>
        <w:rPr>
          <w:rFonts w:ascii="Arial" w:hAnsi="Arial" w:cs="Arial"/>
          <w:b/>
          <w:bCs/>
          <w:color w:val="FFFFFF" w:themeColor="background1"/>
          <w:lang w:eastAsia="pl-PL"/>
        </w:rPr>
      </w:pPr>
      <w:r w:rsidRPr="00661645">
        <w:rPr>
          <w:rFonts w:ascii="Arial" w:hAnsi="Arial" w:cs="Arial"/>
          <w:b/>
          <w:bCs/>
          <w:color w:val="FFFFFF" w:themeColor="background1"/>
          <w:lang w:eastAsia="pl-PL"/>
        </w:rPr>
        <w:t>Dyrektor</w:t>
      </w:r>
    </w:p>
    <w:p w14:paraId="49E9EDC8" w14:textId="2A1F782C" w:rsidR="0024425D" w:rsidRPr="00661645" w:rsidRDefault="007375E0" w:rsidP="0024425D">
      <w:pPr>
        <w:widowControl w:val="0"/>
        <w:autoSpaceDE w:val="0"/>
        <w:autoSpaceDN w:val="0"/>
        <w:adjustRightInd w:val="0"/>
        <w:spacing w:after="0" w:line="240" w:lineRule="auto"/>
        <w:ind w:firstLine="5529"/>
        <w:jc w:val="center"/>
        <w:rPr>
          <w:rFonts w:ascii="Arial" w:hAnsi="Arial" w:cs="Arial"/>
          <w:b/>
          <w:color w:val="FFFFFF" w:themeColor="background1"/>
          <w:lang w:eastAsia="pl-PL"/>
        </w:rPr>
      </w:pPr>
      <w:r w:rsidRPr="00661645">
        <w:rPr>
          <w:rFonts w:ascii="Arial" w:hAnsi="Arial" w:cs="Arial"/>
          <w:b/>
          <w:bCs/>
          <w:color w:val="FFFFFF" w:themeColor="background1"/>
          <w:lang w:eastAsia="pl-PL"/>
        </w:rPr>
        <w:t>Szkoły Podstawowej nr 1 w Głownie</w:t>
      </w:r>
    </w:p>
    <w:p w14:paraId="2D3FCE41" w14:textId="03D867C3" w:rsidR="0024687E" w:rsidRPr="004E5695" w:rsidRDefault="0024687E" w:rsidP="00CD0BD1">
      <w:pPr>
        <w:widowControl w:val="0"/>
        <w:autoSpaceDE w:val="0"/>
        <w:autoSpaceDN w:val="0"/>
        <w:adjustRightInd w:val="0"/>
        <w:spacing w:after="0" w:line="240" w:lineRule="auto"/>
        <w:ind w:firstLine="5529"/>
        <w:jc w:val="center"/>
        <w:rPr>
          <w:rFonts w:ascii="Arial" w:hAnsi="Arial" w:cs="Arial"/>
          <w:b/>
          <w:sz w:val="20"/>
          <w:szCs w:val="20"/>
          <w:lang w:eastAsia="pl-PL"/>
        </w:rPr>
      </w:pPr>
    </w:p>
    <w:p w14:paraId="201156A5" w14:textId="77777777" w:rsidR="0024687E" w:rsidRPr="004E5695" w:rsidRDefault="0024687E" w:rsidP="00CD0BD1">
      <w:pPr>
        <w:widowControl w:val="0"/>
        <w:autoSpaceDE w:val="0"/>
        <w:autoSpaceDN w:val="0"/>
        <w:adjustRightInd w:val="0"/>
        <w:spacing w:after="0" w:line="240" w:lineRule="auto"/>
        <w:ind w:firstLine="5529"/>
        <w:jc w:val="center"/>
        <w:rPr>
          <w:rFonts w:ascii="Arial" w:hAnsi="Arial" w:cs="Arial"/>
          <w:b/>
          <w:sz w:val="20"/>
          <w:szCs w:val="20"/>
          <w:lang w:eastAsia="pl-PL"/>
        </w:rPr>
      </w:pPr>
    </w:p>
    <w:p w14:paraId="7420EDE8" w14:textId="4CCE8DE5" w:rsidR="00CD0BD1" w:rsidRPr="004E5695" w:rsidRDefault="00CD0BD1" w:rsidP="0024687E">
      <w:pPr>
        <w:widowControl w:val="0"/>
        <w:autoSpaceDE w:val="0"/>
        <w:autoSpaceDN w:val="0"/>
        <w:adjustRightInd w:val="0"/>
        <w:spacing w:after="0"/>
        <w:rPr>
          <w:rFonts w:ascii="Arial" w:hAnsi="Arial" w:cs="Arial"/>
          <w:i/>
          <w:iCs/>
          <w:sz w:val="20"/>
          <w:szCs w:val="20"/>
        </w:rPr>
      </w:pPr>
    </w:p>
    <w:p w14:paraId="19CAAF72" w14:textId="0FB969AE" w:rsidR="0076745D" w:rsidRPr="004E5695" w:rsidRDefault="0076745D" w:rsidP="00CD0BD1">
      <w:pPr>
        <w:widowControl w:val="0"/>
        <w:autoSpaceDE w:val="0"/>
        <w:autoSpaceDN w:val="0"/>
        <w:adjustRightInd w:val="0"/>
        <w:spacing w:after="0"/>
        <w:ind w:left="5103"/>
        <w:jc w:val="center"/>
        <w:rPr>
          <w:rFonts w:ascii="Arial" w:hAnsi="Arial" w:cs="Arial"/>
          <w:i/>
          <w:iCs/>
          <w:sz w:val="20"/>
          <w:szCs w:val="20"/>
        </w:rPr>
      </w:pPr>
    </w:p>
    <w:p w14:paraId="405BCC5D" w14:textId="77777777" w:rsidR="0076745D" w:rsidRPr="004E5695" w:rsidRDefault="0076745D" w:rsidP="00F13FC7">
      <w:pPr>
        <w:widowControl w:val="0"/>
        <w:autoSpaceDE w:val="0"/>
        <w:autoSpaceDN w:val="0"/>
        <w:adjustRightInd w:val="0"/>
        <w:spacing w:after="0"/>
        <w:rPr>
          <w:rFonts w:ascii="Arial" w:hAnsi="Arial" w:cs="Arial"/>
          <w:i/>
          <w:iCs/>
          <w:sz w:val="20"/>
          <w:szCs w:val="20"/>
        </w:rPr>
      </w:pPr>
    </w:p>
    <w:p w14:paraId="2CF90C6F" w14:textId="1DC7A961" w:rsidR="005A79B7" w:rsidRPr="004E5695" w:rsidRDefault="00594943" w:rsidP="00244FAB">
      <w:pPr>
        <w:autoSpaceDE w:val="0"/>
        <w:autoSpaceDN w:val="0"/>
        <w:adjustRightInd w:val="0"/>
        <w:spacing w:after="0"/>
        <w:rPr>
          <w:rFonts w:ascii="Arial" w:hAnsi="Arial" w:cs="Arial"/>
          <w:b/>
          <w:bCs/>
        </w:rPr>
      </w:pPr>
      <w:r w:rsidRPr="004E5695">
        <w:rPr>
          <w:rFonts w:ascii="Arial" w:hAnsi="Arial" w:cs="Arial"/>
          <w:b/>
          <w:bCs/>
        </w:rPr>
        <w:tab/>
      </w:r>
    </w:p>
    <w:p w14:paraId="5D58AF9D" w14:textId="77777777" w:rsidR="00067805" w:rsidRDefault="00067805" w:rsidP="00244FAB">
      <w:pPr>
        <w:autoSpaceDE w:val="0"/>
        <w:autoSpaceDN w:val="0"/>
        <w:adjustRightInd w:val="0"/>
        <w:spacing w:after="0"/>
        <w:rPr>
          <w:rFonts w:ascii="Arial" w:hAnsi="Arial" w:cs="Arial"/>
          <w:b/>
          <w:bCs/>
          <w:color w:val="000000" w:themeColor="text1"/>
        </w:rPr>
      </w:pPr>
    </w:p>
    <w:p w14:paraId="35200B87" w14:textId="77777777" w:rsidR="00067805" w:rsidRDefault="00067805" w:rsidP="00244FAB">
      <w:pPr>
        <w:autoSpaceDE w:val="0"/>
        <w:autoSpaceDN w:val="0"/>
        <w:adjustRightInd w:val="0"/>
        <w:spacing w:after="0"/>
        <w:rPr>
          <w:rFonts w:ascii="Arial" w:hAnsi="Arial" w:cs="Arial"/>
          <w:b/>
          <w:bCs/>
          <w:color w:val="FFFFFF" w:themeColor="background1"/>
        </w:rPr>
      </w:pPr>
    </w:p>
    <w:p w14:paraId="762D39B6" w14:textId="77777777" w:rsidR="005A79B7" w:rsidRDefault="005A79B7" w:rsidP="00244FAB">
      <w:pPr>
        <w:autoSpaceDE w:val="0"/>
        <w:autoSpaceDN w:val="0"/>
        <w:adjustRightInd w:val="0"/>
        <w:spacing w:after="0"/>
        <w:rPr>
          <w:rFonts w:ascii="Arial" w:hAnsi="Arial" w:cs="Arial"/>
          <w:b/>
          <w:bCs/>
          <w:color w:val="FFFFFF" w:themeColor="background1"/>
        </w:rPr>
      </w:pPr>
    </w:p>
    <w:p w14:paraId="7B2E155E" w14:textId="20C34477" w:rsidR="00CD0BD1" w:rsidRDefault="00594943" w:rsidP="00244FAB">
      <w:pPr>
        <w:autoSpaceDE w:val="0"/>
        <w:autoSpaceDN w:val="0"/>
        <w:adjustRightInd w:val="0"/>
        <w:spacing w:after="0"/>
        <w:rPr>
          <w:rFonts w:ascii="Arial" w:hAnsi="Arial" w:cs="Arial"/>
          <w:b/>
          <w:bCs/>
          <w:color w:val="FFFFFF" w:themeColor="background1"/>
        </w:rPr>
      </w:pPr>
      <w:r w:rsidRPr="003A6746">
        <w:rPr>
          <w:rFonts w:ascii="Arial" w:hAnsi="Arial" w:cs="Arial"/>
          <w:b/>
          <w:bCs/>
          <w:color w:val="FFFFFF" w:themeColor="background1"/>
        </w:rPr>
        <w:t>Pu</w:t>
      </w:r>
    </w:p>
    <w:p w14:paraId="7E2650DC" w14:textId="77777777" w:rsidR="00582C7C" w:rsidRPr="003A6746" w:rsidRDefault="00582C7C" w:rsidP="00244FAB">
      <w:pPr>
        <w:autoSpaceDE w:val="0"/>
        <w:autoSpaceDN w:val="0"/>
        <w:adjustRightInd w:val="0"/>
        <w:spacing w:after="0"/>
        <w:rPr>
          <w:rFonts w:ascii="Arial" w:hAnsi="Arial" w:cs="Arial"/>
          <w:b/>
          <w:bCs/>
          <w:color w:val="FFFFFF" w:themeColor="background1"/>
        </w:rPr>
      </w:pPr>
    </w:p>
    <w:p w14:paraId="31F6A884" w14:textId="77777777" w:rsidR="00CD0BD1" w:rsidRPr="009C5882" w:rsidRDefault="00CD0BD1" w:rsidP="00244FAB">
      <w:pPr>
        <w:pStyle w:val="Nagwek1"/>
        <w:keepNext w:val="0"/>
        <w:widowControl w:val="0"/>
        <w:numPr>
          <w:ilvl w:val="0"/>
          <w:numId w:val="10"/>
        </w:numPr>
        <w:tabs>
          <w:tab w:val="clear" w:pos="284"/>
        </w:tabs>
        <w:spacing w:before="0" w:after="120" w:line="240" w:lineRule="auto"/>
        <w:ind w:left="567" w:hanging="567"/>
        <w:jc w:val="both"/>
        <w:rPr>
          <w:color w:val="0000FF"/>
          <w:sz w:val="24"/>
          <w:szCs w:val="24"/>
          <w:u w:val="single"/>
        </w:rPr>
      </w:pPr>
      <w:r w:rsidRPr="009C5882">
        <w:rPr>
          <w:color w:val="0000FF"/>
          <w:sz w:val="24"/>
          <w:szCs w:val="24"/>
          <w:u w:val="single"/>
        </w:rPr>
        <w:lastRenderedPageBreak/>
        <w:t>Z</w:t>
      </w:r>
      <w:bookmarkEnd w:id="0"/>
      <w:bookmarkEnd w:id="1"/>
      <w:r w:rsidRPr="009C5882">
        <w:rPr>
          <w:color w:val="0000FF"/>
          <w:sz w:val="24"/>
          <w:szCs w:val="24"/>
          <w:u w:val="single"/>
        </w:rPr>
        <w:t>AMAWIAJĄCY</w:t>
      </w:r>
      <w:bookmarkEnd w:id="2"/>
    </w:p>
    <w:p w14:paraId="5EABA30C" w14:textId="15ADEC55" w:rsidR="00CD0BD1" w:rsidRPr="009C5882" w:rsidRDefault="00C962E8" w:rsidP="00CD0BD1">
      <w:pPr>
        <w:widowControl w:val="0"/>
        <w:spacing w:after="0"/>
        <w:rPr>
          <w:rFonts w:ascii="Arial" w:hAnsi="Arial" w:cs="Arial"/>
          <w:b/>
          <w:sz w:val="24"/>
          <w:szCs w:val="24"/>
        </w:rPr>
      </w:pPr>
      <w:r w:rsidRPr="00C962E8">
        <w:rPr>
          <w:rFonts w:ascii="Arial" w:hAnsi="Arial" w:cs="Arial"/>
          <w:b/>
          <w:sz w:val="24"/>
          <w:szCs w:val="24"/>
        </w:rPr>
        <w:t>Szkoła Podstawowa Nr 1 im. Józefa Piłsudskiego w Głownie</w:t>
      </w:r>
    </w:p>
    <w:p w14:paraId="47BC10C1" w14:textId="77777777" w:rsidR="002A5551" w:rsidRDefault="002A5551" w:rsidP="00CD0BD1">
      <w:pPr>
        <w:widowControl w:val="0"/>
        <w:spacing w:after="0"/>
        <w:rPr>
          <w:rFonts w:ascii="Arial" w:hAnsi="Arial" w:cs="Arial"/>
          <w:b/>
          <w:sz w:val="24"/>
          <w:szCs w:val="24"/>
        </w:rPr>
      </w:pPr>
      <w:r w:rsidRPr="002A5551">
        <w:rPr>
          <w:rFonts w:ascii="Arial" w:hAnsi="Arial" w:cs="Arial"/>
          <w:b/>
          <w:sz w:val="24"/>
          <w:szCs w:val="24"/>
        </w:rPr>
        <w:t xml:space="preserve">95-015 Głowno </w:t>
      </w:r>
    </w:p>
    <w:p w14:paraId="47AB821A" w14:textId="250B90BB" w:rsidR="00CD0BD1" w:rsidRPr="00E92844" w:rsidRDefault="002A5551" w:rsidP="00CD0BD1">
      <w:pPr>
        <w:widowControl w:val="0"/>
        <w:spacing w:after="0"/>
        <w:rPr>
          <w:rFonts w:ascii="Arial" w:hAnsi="Arial" w:cs="Arial"/>
          <w:b/>
          <w:sz w:val="24"/>
          <w:szCs w:val="24"/>
        </w:rPr>
      </w:pPr>
      <w:r w:rsidRPr="00E92844">
        <w:rPr>
          <w:rFonts w:ascii="Arial" w:hAnsi="Arial" w:cs="Arial"/>
          <w:b/>
          <w:sz w:val="24"/>
          <w:szCs w:val="24"/>
        </w:rPr>
        <w:t>ul. Plac Reymonta 2</w:t>
      </w:r>
    </w:p>
    <w:p w14:paraId="0E21B4DE" w14:textId="4F2E26DE" w:rsidR="00CD0BD1" w:rsidRPr="00E92844" w:rsidRDefault="00CD0BD1" w:rsidP="00CD0BD1">
      <w:pPr>
        <w:widowControl w:val="0"/>
        <w:spacing w:after="0"/>
        <w:rPr>
          <w:rFonts w:ascii="Arial" w:hAnsi="Arial" w:cs="Arial"/>
          <w:sz w:val="24"/>
          <w:szCs w:val="24"/>
        </w:rPr>
      </w:pPr>
      <w:r w:rsidRPr="00E92844">
        <w:rPr>
          <w:rFonts w:ascii="Arial" w:hAnsi="Arial" w:cs="Arial"/>
          <w:sz w:val="24"/>
          <w:szCs w:val="24"/>
        </w:rPr>
        <w:t xml:space="preserve">tel.: +48 </w:t>
      </w:r>
      <w:r w:rsidR="002A5551" w:rsidRPr="00E92844">
        <w:rPr>
          <w:rFonts w:ascii="Arial" w:hAnsi="Arial" w:cs="Arial"/>
          <w:sz w:val="24"/>
          <w:szCs w:val="24"/>
        </w:rPr>
        <w:t>42 719 10 13</w:t>
      </w:r>
      <w:r w:rsidRPr="00E92844">
        <w:rPr>
          <w:rFonts w:ascii="Arial" w:hAnsi="Arial" w:cs="Arial"/>
          <w:sz w:val="24"/>
          <w:szCs w:val="24"/>
        </w:rPr>
        <w:t>,</w:t>
      </w:r>
    </w:p>
    <w:p w14:paraId="3E24706E" w14:textId="14866E3F" w:rsidR="00CD0BD1" w:rsidRPr="00247F86" w:rsidRDefault="00CD0BD1" w:rsidP="00CD0BD1">
      <w:pPr>
        <w:widowControl w:val="0"/>
        <w:spacing w:after="120"/>
        <w:rPr>
          <w:rFonts w:ascii="Arial" w:hAnsi="Arial" w:cs="Arial"/>
          <w:sz w:val="24"/>
          <w:szCs w:val="24"/>
          <w:lang w:val="pt-BR"/>
        </w:rPr>
      </w:pPr>
      <w:r w:rsidRPr="009C5882">
        <w:rPr>
          <w:rFonts w:ascii="Arial" w:hAnsi="Arial" w:cs="Arial"/>
          <w:sz w:val="24"/>
          <w:szCs w:val="24"/>
          <w:lang w:val="pt-BR"/>
        </w:rPr>
        <w:t xml:space="preserve">e-mail: </w:t>
      </w:r>
      <w:r w:rsidR="008568CD">
        <w:fldChar w:fldCharType="begin"/>
      </w:r>
      <w:r w:rsidR="008568CD">
        <w:instrText>HYPERLINK "mailto:szkola@sp1.glowno.pl"</w:instrText>
      </w:r>
      <w:r w:rsidR="008568CD">
        <w:fldChar w:fldCharType="separate"/>
      </w:r>
      <w:r w:rsidR="008568CD" w:rsidRPr="00027877">
        <w:rPr>
          <w:rStyle w:val="Hipercze"/>
          <w:rFonts w:ascii="Arial" w:hAnsi="Arial" w:cs="Arial"/>
          <w:sz w:val="24"/>
          <w:szCs w:val="24"/>
          <w:lang w:val="pt-BR"/>
        </w:rPr>
        <w:t>szkola@sp1.glowno.pl</w:t>
      </w:r>
      <w:r w:rsidR="008568CD">
        <w:fldChar w:fldCharType="end"/>
      </w:r>
      <w:r w:rsidR="008568CD">
        <w:rPr>
          <w:rFonts w:ascii="Arial" w:hAnsi="Arial" w:cs="Arial"/>
          <w:sz w:val="24"/>
          <w:szCs w:val="24"/>
          <w:lang w:val="pt-BR"/>
        </w:rPr>
        <w:t xml:space="preserve"> </w:t>
      </w:r>
    </w:p>
    <w:p w14:paraId="16FA0641" w14:textId="77777777" w:rsidR="00CD0BD1" w:rsidRPr="009C5882" w:rsidRDefault="00CD0BD1" w:rsidP="00CD0BD1">
      <w:pPr>
        <w:widowControl w:val="0"/>
        <w:spacing w:after="0"/>
        <w:rPr>
          <w:rFonts w:ascii="Arial" w:hAnsi="Arial" w:cs="Arial"/>
          <w:color w:val="000000" w:themeColor="text1"/>
          <w:sz w:val="24"/>
          <w:szCs w:val="24"/>
        </w:rPr>
      </w:pPr>
      <w:r w:rsidRPr="009C5882">
        <w:rPr>
          <w:rFonts w:ascii="Arial" w:hAnsi="Arial" w:cs="Arial"/>
          <w:color w:val="000000" w:themeColor="text1"/>
          <w:sz w:val="24"/>
          <w:szCs w:val="24"/>
        </w:rPr>
        <w:t>Adres strony internetowej prowadzonego postępowania:</w:t>
      </w:r>
    </w:p>
    <w:bookmarkStart w:id="3" w:name="_Toc315255740"/>
    <w:bookmarkStart w:id="4" w:name="_Toc274289707"/>
    <w:bookmarkStart w:id="5" w:name="_Toc274289933"/>
    <w:p w14:paraId="10CE9A5F" w14:textId="372B941D" w:rsidR="00CD0BD1" w:rsidRPr="009C5882" w:rsidRDefault="008568CD" w:rsidP="00CD0BD1">
      <w:pPr>
        <w:widowControl w:val="0"/>
        <w:spacing w:after="0"/>
        <w:rPr>
          <w:rFonts w:ascii="Arial" w:hAnsi="Arial" w:cs="Arial"/>
          <w:color w:val="FF0000"/>
          <w:sz w:val="24"/>
          <w:szCs w:val="24"/>
        </w:rPr>
      </w:pPr>
      <w:r>
        <w:rPr>
          <w:rFonts w:ascii="Arial" w:hAnsi="Arial" w:cs="Arial"/>
          <w:color w:val="FF0000"/>
          <w:sz w:val="24"/>
          <w:szCs w:val="24"/>
        </w:rPr>
        <w:fldChar w:fldCharType="begin"/>
      </w:r>
      <w:r>
        <w:rPr>
          <w:rFonts w:ascii="Arial" w:hAnsi="Arial" w:cs="Arial"/>
          <w:color w:val="FF0000"/>
          <w:sz w:val="24"/>
          <w:szCs w:val="24"/>
        </w:rPr>
        <w:instrText>HYPERLINK "</w:instrText>
      </w:r>
      <w:r w:rsidRPr="008568CD">
        <w:rPr>
          <w:rFonts w:ascii="Arial" w:hAnsi="Arial" w:cs="Arial"/>
          <w:color w:val="FF0000"/>
          <w:sz w:val="24"/>
          <w:szCs w:val="24"/>
        </w:rPr>
        <w:instrText>https://bazakonkurencyjnosci.funduszeeuropejskie.gov.pl/</w:instrText>
      </w:r>
      <w:r>
        <w:rPr>
          <w:rFonts w:ascii="Arial" w:hAnsi="Arial" w:cs="Arial"/>
          <w:color w:val="FF0000"/>
          <w:sz w:val="24"/>
          <w:szCs w:val="24"/>
        </w:rPr>
        <w:instrText>"</w:instrText>
      </w:r>
      <w:r>
        <w:rPr>
          <w:rFonts w:ascii="Arial" w:hAnsi="Arial" w:cs="Arial"/>
          <w:color w:val="FF0000"/>
          <w:sz w:val="24"/>
          <w:szCs w:val="24"/>
        </w:rPr>
      </w:r>
      <w:r>
        <w:rPr>
          <w:rFonts w:ascii="Arial" w:hAnsi="Arial" w:cs="Arial"/>
          <w:color w:val="FF0000"/>
          <w:sz w:val="24"/>
          <w:szCs w:val="24"/>
        </w:rPr>
        <w:fldChar w:fldCharType="separate"/>
      </w:r>
      <w:r w:rsidRPr="00027877">
        <w:rPr>
          <w:rStyle w:val="Hipercze"/>
          <w:rFonts w:ascii="Arial" w:hAnsi="Arial" w:cs="Arial"/>
          <w:sz w:val="24"/>
          <w:szCs w:val="24"/>
        </w:rPr>
        <w:t>https://bazakonkurencyjnosci.funduszeeuropejskie.gov.pl/</w:t>
      </w:r>
      <w:r>
        <w:rPr>
          <w:rFonts w:ascii="Arial" w:hAnsi="Arial" w:cs="Arial"/>
          <w:color w:val="FF0000"/>
          <w:sz w:val="24"/>
          <w:szCs w:val="24"/>
        </w:rPr>
        <w:fldChar w:fldCharType="end"/>
      </w:r>
    </w:p>
    <w:p w14:paraId="6104EF2C" w14:textId="77777777" w:rsidR="00CD0BD1" w:rsidRPr="00247F86" w:rsidRDefault="00CD0BD1" w:rsidP="00CD0BD1">
      <w:pPr>
        <w:widowControl w:val="0"/>
        <w:spacing w:after="0"/>
        <w:rPr>
          <w:rFonts w:ascii="Arial" w:hAnsi="Arial" w:cs="Arial"/>
          <w:sz w:val="24"/>
          <w:szCs w:val="24"/>
        </w:rPr>
      </w:pPr>
    </w:p>
    <w:p w14:paraId="155861D3" w14:textId="77777777" w:rsidR="00CD0BD1" w:rsidRPr="009C5882" w:rsidRDefault="00CD0BD1" w:rsidP="00244FAB">
      <w:pPr>
        <w:pStyle w:val="Nagwek1"/>
        <w:keepNext w:val="0"/>
        <w:widowControl w:val="0"/>
        <w:numPr>
          <w:ilvl w:val="0"/>
          <w:numId w:val="10"/>
        </w:numPr>
        <w:tabs>
          <w:tab w:val="clear" w:pos="284"/>
        </w:tabs>
        <w:spacing w:before="0" w:after="120"/>
        <w:ind w:left="567" w:hanging="567"/>
        <w:jc w:val="both"/>
        <w:rPr>
          <w:color w:val="0000FF"/>
          <w:sz w:val="24"/>
          <w:szCs w:val="24"/>
          <w:u w:val="single"/>
        </w:rPr>
      </w:pPr>
      <w:r w:rsidRPr="009C5882">
        <w:rPr>
          <w:color w:val="0000FF"/>
          <w:sz w:val="24"/>
          <w:szCs w:val="24"/>
          <w:u w:val="single"/>
        </w:rPr>
        <w:t>TRYB UDZIELENIA ZAMÓWIENIA</w:t>
      </w:r>
      <w:bookmarkEnd w:id="3"/>
    </w:p>
    <w:p w14:paraId="73361A86" w14:textId="03D55A8C" w:rsidR="00400A5C" w:rsidRPr="00F96939" w:rsidRDefault="00CD0BD1" w:rsidP="00F96939">
      <w:pPr>
        <w:widowControl w:val="0"/>
        <w:spacing w:after="0"/>
        <w:jc w:val="both"/>
        <w:rPr>
          <w:rFonts w:ascii="Arial" w:hAnsi="Arial" w:cs="Arial"/>
          <w:sz w:val="24"/>
          <w:szCs w:val="24"/>
        </w:rPr>
      </w:pPr>
      <w:r w:rsidRPr="00B7611D">
        <w:rPr>
          <w:rFonts w:ascii="Arial" w:hAnsi="Arial" w:cs="Arial"/>
          <w:sz w:val="24"/>
          <w:szCs w:val="24"/>
        </w:rPr>
        <w:t>Postępowanie o udzielenie zamówienia publicznego</w:t>
      </w:r>
      <w:r w:rsidRPr="00B7611D">
        <w:rPr>
          <w:rFonts w:ascii="Arial" w:hAnsi="Arial" w:cs="Arial"/>
          <w:b/>
          <w:bCs/>
          <w:sz w:val="24"/>
          <w:szCs w:val="24"/>
        </w:rPr>
        <w:t xml:space="preserve">, </w:t>
      </w:r>
      <w:r w:rsidRPr="00B7611D">
        <w:rPr>
          <w:rFonts w:ascii="Arial" w:hAnsi="Arial" w:cs="Arial"/>
          <w:bCs/>
          <w:sz w:val="24"/>
          <w:szCs w:val="24"/>
        </w:rPr>
        <w:t xml:space="preserve">którego wartość szacunkowa nie przekracza kwoty </w:t>
      </w:r>
      <w:r w:rsidR="0083472A">
        <w:rPr>
          <w:rFonts w:ascii="Arial" w:hAnsi="Arial" w:cs="Arial"/>
          <w:bCs/>
          <w:sz w:val="24"/>
          <w:szCs w:val="24"/>
        </w:rPr>
        <w:t>3</w:t>
      </w:r>
      <w:r w:rsidRPr="00B7611D">
        <w:rPr>
          <w:rFonts w:ascii="Arial" w:hAnsi="Arial" w:cs="Arial"/>
          <w:bCs/>
          <w:sz w:val="24"/>
          <w:szCs w:val="24"/>
        </w:rPr>
        <w:t>0</w:t>
      </w:r>
      <w:r w:rsidR="00AC1D7F">
        <w:rPr>
          <w:rFonts w:ascii="Arial" w:hAnsi="Arial" w:cs="Arial"/>
          <w:bCs/>
          <w:sz w:val="24"/>
          <w:szCs w:val="24"/>
        </w:rPr>
        <w:t> </w:t>
      </w:r>
      <w:r w:rsidRPr="00B7611D">
        <w:rPr>
          <w:rFonts w:ascii="Arial" w:hAnsi="Arial" w:cs="Arial"/>
          <w:bCs/>
          <w:sz w:val="24"/>
          <w:szCs w:val="24"/>
        </w:rPr>
        <w:t>000</w:t>
      </w:r>
      <w:r w:rsidR="00AC1D7F">
        <w:rPr>
          <w:rFonts w:ascii="Arial" w:hAnsi="Arial" w:cs="Arial"/>
          <w:bCs/>
          <w:sz w:val="24"/>
          <w:szCs w:val="24"/>
        </w:rPr>
        <w:t>,01</w:t>
      </w:r>
      <w:r w:rsidRPr="00B7611D">
        <w:rPr>
          <w:rFonts w:ascii="Arial" w:hAnsi="Arial" w:cs="Arial"/>
          <w:bCs/>
          <w:sz w:val="24"/>
          <w:szCs w:val="24"/>
        </w:rPr>
        <w:t xml:space="preserve"> PLN,</w:t>
      </w:r>
      <w:r w:rsidR="00F87656" w:rsidRPr="00B7611D">
        <w:rPr>
          <w:rFonts w:ascii="Arial" w:hAnsi="Arial" w:cs="Arial"/>
          <w:sz w:val="24"/>
          <w:szCs w:val="24"/>
        </w:rPr>
        <w:t xml:space="preserve"> prowadzone </w:t>
      </w:r>
      <w:r w:rsidRPr="00B7611D">
        <w:rPr>
          <w:rFonts w:ascii="Arial" w:hAnsi="Arial" w:cs="Arial"/>
          <w:sz w:val="24"/>
          <w:szCs w:val="24"/>
        </w:rPr>
        <w:t xml:space="preserve">w trybie </w:t>
      </w:r>
      <w:r w:rsidR="00AE636A" w:rsidRPr="00F96939">
        <w:rPr>
          <w:rFonts w:ascii="Arial" w:hAnsi="Arial" w:cs="Arial"/>
          <w:sz w:val="24"/>
          <w:szCs w:val="24"/>
        </w:rPr>
        <w:t>zapytania ofertowego</w:t>
      </w:r>
      <w:r w:rsidRPr="00F96939">
        <w:rPr>
          <w:rFonts w:ascii="Arial" w:hAnsi="Arial" w:cs="Arial"/>
          <w:sz w:val="24"/>
          <w:szCs w:val="24"/>
        </w:rPr>
        <w:t xml:space="preserve"> na podstawie § </w:t>
      </w:r>
      <w:r w:rsidR="0083472A">
        <w:rPr>
          <w:rFonts w:ascii="Arial" w:hAnsi="Arial" w:cs="Arial"/>
          <w:sz w:val="24"/>
          <w:szCs w:val="24"/>
        </w:rPr>
        <w:t>3</w:t>
      </w:r>
      <w:r w:rsidRPr="00F96939">
        <w:rPr>
          <w:rFonts w:ascii="Arial" w:hAnsi="Arial" w:cs="Arial"/>
          <w:sz w:val="24"/>
          <w:szCs w:val="24"/>
        </w:rPr>
        <w:t xml:space="preserve"> </w:t>
      </w:r>
      <w:r w:rsidRPr="00F96939">
        <w:rPr>
          <w:rFonts w:ascii="Arial" w:hAnsi="Arial" w:cs="Arial"/>
          <w:bCs/>
          <w:sz w:val="24"/>
          <w:szCs w:val="24"/>
        </w:rPr>
        <w:t xml:space="preserve">Regulaminu udzielania zamówień publicznych, których wartość </w:t>
      </w:r>
      <w:r w:rsidR="008B4EAE" w:rsidRPr="00F96939">
        <w:rPr>
          <w:rFonts w:ascii="Arial" w:hAnsi="Arial" w:cs="Arial"/>
          <w:bCs/>
          <w:sz w:val="24"/>
          <w:szCs w:val="24"/>
        </w:rPr>
        <w:t>jest niższa od</w:t>
      </w:r>
      <w:r w:rsidRPr="00F96939">
        <w:rPr>
          <w:rFonts w:ascii="Arial" w:hAnsi="Arial" w:cs="Arial"/>
          <w:bCs/>
          <w:sz w:val="24"/>
          <w:szCs w:val="24"/>
        </w:rPr>
        <w:t xml:space="preserve"> kwoty 1</w:t>
      </w:r>
      <w:r w:rsidR="00F939FB" w:rsidRPr="00F96939">
        <w:rPr>
          <w:rFonts w:ascii="Arial" w:hAnsi="Arial" w:cs="Arial"/>
          <w:bCs/>
          <w:sz w:val="24"/>
          <w:szCs w:val="24"/>
        </w:rPr>
        <w:t>7</w:t>
      </w:r>
      <w:r w:rsidRPr="00F96939">
        <w:rPr>
          <w:rFonts w:ascii="Arial" w:hAnsi="Arial" w:cs="Arial"/>
          <w:bCs/>
          <w:sz w:val="24"/>
          <w:szCs w:val="24"/>
        </w:rPr>
        <w:t xml:space="preserve">0 000 PLN wprowadzonego Zarządzeniem </w:t>
      </w:r>
      <w:r w:rsidRPr="00F96939">
        <w:rPr>
          <w:rFonts w:ascii="Arial" w:hAnsi="Arial" w:cs="Arial"/>
          <w:sz w:val="24"/>
          <w:szCs w:val="24"/>
        </w:rPr>
        <w:t xml:space="preserve">Nr </w:t>
      </w:r>
      <w:r w:rsidR="00594943" w:rsidRPr="00F96939">
        <w:rPr>
          <w:rFonts w:ascii="Arial" w:hAnsi="Arial" w:cs="Arial"/>
          <w:sz w:val="24"/>
          <w:szCs w:val="24"/>
        </w:rPr>
        <w:t>1/202</w:t>
      </w:r>
      <w:r w:rsidR="001F7B10" w:rsidRPr="00F96939">
        <w:rPr>
          <w:rFonts w:ascii="Arial" w:hAnsi="Arial" w:cs="Arial"/>
          <w:sz w:val="24"/>
          <w:szCs w:val="24"/>
        </w:rPr>
        <w:t>6</w:t>
      </w:r>
      <w:r w:rsidRPr="00F96939">
        <w:rPr>
          <w:rFonts w:ascii="Arial" w:hAnsi="Arial" w:cs="Arial"/>
          <w:sz w:val="24"/>
          <w:szCs w:val="24"/>
        </w:rPr>
        <w:t xml:space="preserve"> </w:t>
      </w:r>
      <w:r w:rsidR="00F96939" w:rsidRPr="00F96939">
        <w:rPr>
          <w:rFonts w:ascii="Arial" w:hAnsi="Arial" w:cs="Arial"/>
          <w:sz w:val="24"/>
          <w:szCs w:val="24"/>
        </w:rPr>
        <w:t xml:space="preserve">Dyrektora Szkoły Podstawowej Nr 1 Im. Józefa Piłsudskiego </w:t>
      </w:r>
      <w:r w:rsidR="00F96939">
        <w:rPr>
          <w:rFonts w:ascii="Arial" w:hAnsi="Arial" w:cs="Arial"/>
          <w:sz w:val="24"/>
          <w:szCs w:val="24"/>
        </w:rPr>
        <w:t>w</w:t>
      </w:r>
      <w:r w:rsidR="00F96939" w:rsidRPr="00F96939">
        <w:rPr>
          <w:rFonts w:ascii="Arial" w:hAnsi="Arial" w:cs="Arial"/>
          <w:sz w:val="24"/>
          <w:szCs w:val="24"/>
        </w:rPr>
        <w:t xml:space="preserve"> Głownie</w:t>
      </w:r>
      <w:r w:rsidR="00F96939">
        <w:rPr>
          <w:rFonts w:ascii="Arial" w:hAnsi="Arial" w:cs="Arial"/>
          <w:sz w:val="24"/>
          <w:szCs w:val="24"/>
        </w:rPr>
        <w:t xml:space="preserve"> </w:t>
      </w:r>
      <w:r w:rsidR="00F96939" w:rsidRPr="00F96939">
        <w:rPr>
          <w:rFonts w:ascii="Arial" w:hAnsi="Arial" w:cs="Arial"/>
          <w:sz w:val="24"/>
          <w:szCs w:val="24"/>
        </w:rPr>
        <w:t>z dnia 05.01.2026</w:t>
      </w:r>
      <w:r w:rsidR="00F96939">
        <w:rPr>
          <w:rFonts w:ascii="Arial" w:hAnsi="Arial" w:cs="Arial"/>
          <w:sz w:val="24"/>
          <w:szCs w:val="24"/>
        </w:rPr>
        <w:t xml:space="preserve"> </w:t>
      </w:r>
      <w:r w:rsidR="00F96939" w:rsidRPr="00F96939">
        <w:rPr>
          <w:rFonts w:ascii="Arial" w:hAnsi="Arial" w:cs="Arial"/>
          <w:sz w:val="24"/>
          <w:szCs w:val="24"/>
        </w:rPr>
        <w:t>r.</w:t>
      </w:r>
      <w:r w:rsidR="00F96939">
        <w:rPr>
          <w:rStyle w:val="Hipercze"/>
          <w:rFonts w:ascii="Arial" w:hAnsi="Arial" w:cs="Arial"/>
          <w:color w:val="auto"/>
          <w:sz w:val="24"/>
          <w:szCs w:val="24"/>
          <w:u w:val="none"/>
        </w:rPr>
        <w:t xml:space="preserve"> </w:t>
      </w:r>
      <w:r w:rsidR="00400A5C" w:rsidRPr="00400A5C">
        <w:rPr>
          <w:rStyle w:val="Hipercze"/>
          <w:rFonts w:ascii="Arial" w:hAnsi="Arial" w:cs="Arial"/>
          <w:bCs/>
          <w:color w:val="auto"/>
          <w:sz w:val="24"/>
          <w:szCs w:val="24"/>
          <w:u w:val="none"/>
        </w:rPr>
        <w:t xml:space="preserve">oraz na podstawie </w:t>
      </w:r>
      <w:r w:rsidR="005A7842">
        <w:rPr>
          <w:rFonts w:ascii="Arial" w:hAnsi="Arial" w:cs="Arial"/>
          <w:bCs/>
          <w:sz w:val="24"/>
          <w:szCs w:val="24"/>
        </w:rPr>
        <w:t>Wytycznych dotyczących</w:t>
      </w:r>
      <w:r w:rsidR="00400A5C" w:rsidRPr="00400A5C">
        <w:rPr>
          <w:rFonts w:ascii="Arial" w:hAnsi="Arial" w:cs="Arial"/>
          <w:bCs/>
          <w:sz w:val="24"/>
          <w:szCs w:val="24"/>
        </w:rPr>
        <w:t xml:space="preserve"> kwalifikowalności wydatków na lata 2021–2027</w:t>
      </w:r>
      <w:r w:rsidR="00F96939">
        <w:rPr>
          <w:rFonts w:ascii="Arial" w:hAnsi="Arial" w:cs="Arial"/>
          <w:sz w:val="24"/>
          <w:szCs w:val="24"/>
        </w:rPr>
        <w:t xml:space="preserve"> </w:t>
      </w:r>
      <w:r w:rsidR="00400A5C">
        <w:rPr>
          <w:rFonts w:ascii="Arial" w:hAnsi="Arial" w:cs="Arial"/>
          <w:bCs/>
          <w:sz w:val="24"/>
          <w:szCs w:val="24"/>
        </w:rPr>
        <w:t>pod adresem:</w:t>
      </w:r>
    </w:p>
    <w:p w14:paraId="50F1AA31" w14:textId="75CAD718" w:rsidR="00CD0BD1" w:rsidRPr="002B116F" w:rsidRDefault="00400A5C" w:rsidP="00CD0BD1">
      <w:pPr>
        <w:widowControl w:val="0"/>
        <w:spacing w:before="120" w:after="0"/>
        <w:jc w:val="both"/>
        <w:rPr>
          <w:rFonts w:ascii="Arial" w:hAnsi="Arial" w:cs="Arial"/>
          <w:bCs/>
          <w:sz w:val="24"/>
          <w:szCs w:val="24"/>
        </w:rPr>
      </w:pPr>
      <w:hyperlink r:id="rId8" w:history="1">
        <w:r w:rsidRPr="00F66D48">
          <w:rPr>
            <w:rStyle w:val="Hipercze"/>
            <w:rFonts w:ascii="Arial" w:hAnsi="Arial" w:cs="Arial"/>
            <w:bCs/>
            <w:sz w:val="24"/>
            <w:szCs w:val="24"/>
          </w:rPr>
          <w:t>https://www.funduszeeuropejskie.gov.pl/strony/o-funduszach/dokumenty/wytyczne-dotyczace-kwalifikowalnosci-2021-2027/</w:t>
        </w:r>
      </w:hyperlink>
      <w:r>
        <w:rPr>
          <w:rStyle w:val="Hipercze"/>
          <w:rFonts w:ascii="Arial" w:hAnsi="Arial" w:cs="Arial"/>
          <w:bCs/>
          <w:color w:val="auto"/>
          <w:sz w:val="24"/>
          <w:szCs w:val="24"/>
          <w:u w:val="none"/>
        </w:rPr>
        <w:t xml:space="preserve"> </w:t>
      </w:r>
    </w:p>
    <w:p w14:paraId="67E50108" w14:textId="0423EB5C" w:rsidR="00594943" w:rsidRPr="009C5882" w:rsidRDefault="00CD0BD1" w:rsidP="00244FAB">
      <w:pPr>
        <w:pStyle w:val="Nagwek1"/>
        <w:keepNext w:val="0"/>
        <w:numPr>
          <w:ilvl w:val="0"/>
          <w:numId w:val="10"/>
        </w:numPr>
        <w:tabs>
          <w:tab w:val="clear" w:pos="284"/>
        </w:tabs>
        <w:spacing w:before="0"/>
        <w:ind w:left="567" w:hanging="567"/>
        <w:jc w:val="both"/>
        <w:rPr>
          <w:color w:val="0000FF"/>
          <w:sz w:val="24"/>
          <w:szCs w:val="24"/>
          <w:u w:val="single"/>
        </w:rPr>
      </w:pPr>
      <w:bookmarkStart w:id="6" w:name="_Toc315255741"/>
      <w:bookmarkStart w:id="7" w:name="_Toc274289741"/>
      <w:bookmarkStart w:id="8" w:name="_Toc274289967"/>
      <w:bookmarkEnd w:id="4"/>
      <w:bookmarkEnd w:id="5"/>
      <w:r w:rsidRPr="009C5882">
        <w:rPr>
          <w:color w:val="0000FF"/>
          <w:sz w:val="24"/>
          <w:szCs w:val="24"/>
          <w:u w:val="single"/>
        </w:rPr>
        <w:t>OPIS PRZEDMIOTU ZAMÓWIENIA</w:t>
      </w:r>
      <w:bookmarkEnd w:id="6"/>
    </w:p>
    <w:p w14:paraId="55399C66" w14:textId="7E4EFE4E" w:rsidR="00244FAB" w:rsidRPr="00A47E0E" w:rsidRDefault="001015A3" w:rsidP="00A47E0E">
      <w:pPr>
        <w:autoSpaceDE w:val="0"/>
        <w:spacing w:after="0"/>
        <w:ind w:left="426" w:hanging="426"/>
        <w:jc w:val="both"/>
        <w:rPr>
          <w:rFonts w:ascii="Arial" w:hAnsi="Arial" w:cs="Arial"/>
          <w:b/>
          <w:sz w:val="24"/>
          <w:szCs w:val="24"/>
          <w:lang w:eastAsia="pl-PL"/>
        </w:rPr>
      </w:pPr>
      <w:r w:rsidRPr="001015A3">
        <w:rPr>
          <w:rFonts w:ascii="Arial" w:hAnsi="Arial" w:cs="Arial"/>
          <w:b/>
          <w:sz w:val="24"/>
          <w:szCs w:val="24"/>
          <w:lang w:eastAsia="pl-PL"/>
        </w:rPr>
        <w:t>3.1</w:t>
      </w:r>
      <w:r>
        <w:rPr>
          <w:rFonts w:ascii="Arial" w:hAnsi="Arial" w:cs="Arial"/>
          <w:sz w:val="24"/>
          <w:szCs w:val="24"/>
          <w:lang w:eastAsia="pl-PL"/>
        </w:rPr>
        <w:t xml:space="preserve"> </w:t>
      </w:r>
      <w:r w:rsidR="00600B12" w:rsidRPr="00600B12">
        <w:rPr>
          <w:rFonts w:ascii="Arial" w:hAnsi="Arial" w:cs="Arial"/>
          <w:sz w:val="24"/>
          <w:szCs w:val="24"/>
          <w:lang w:eastAsia="pl-PL"/>
        </w:rPr>
        <w:t xml:space="preserve">Przedmiotem zamówienia jest </w:t>
      </w:r>
      <w:r w:rsidR="00244FAB" w:rsidRPr="00244FAB">
        <w:rPr>
          <w:rFonts w:ascii="Arial" w:hAnsi="Arial" w:cs="Arial"/>
          <w:sz w:val="24"/>
          <w:szCs w:val="24"/>
          <w:lang w:eastAsia="pl-PL"/>
        </w:rPr>
        <w:t>„</w:t>
      </w:r>
      <w:r w:rsidR="007517E9" w:rsidRPr="007517E9">
        <w:rPr>
          <w:rFonts w:ascii="Arial" w:hAnsi="Arial" w:cs="Arial"/>
          <w:b/>
          <w:sz w:val="24"/>
          <w:szCs w:val="24"/>
          <w:lang w:eastAsia="pl-PL"/>
        </w:rPr>
        <w:t xml:space="preserve">Dostawa </w:t>
      </w:r>
      <w:r w:rsidR="00212122">
        <w:rPr>
          <w:rFonts w:ascii="Arial" w:hAnsi="Arial" w:cs="Arial"/>
          <w:b/>
          <w:sz w:val="24"/>
          <w:szCs w:val="24"/>
          <w:lang w:eastAsia="pl-PL"/>
        </w:rPr>
        <w:t>materiałów remontowo budowlanych</w:t>
      </w:r>
      <w:r w:rsidR="007517E9" w:rsidRPr="007517E9">
        <w:rPr>
          <w:rFonts w:ascii="Arial" w:hAnsi="Arial" w:cs="Arial"/>
          <w:b/>
          <w:sz w:val="24"/>
          <w:szCs w:val="24"/>
          <w:lang w:eastAsia="pl-PL"/>
        </w:rPr>
        <w:t xml:space="preserve"> dla potrzeb Szkoły Podstawowej nr 1 w</w:t>
      </w:r>
      <w:r w:rsidR="007517E9">
        <w:rPr>
          <w:rFonts w:ascii="Arial" w:hAnsi="Arial" w:cs="Arial"/>
          <w:b/>
          <w:sz w:val="24"/>
          <w:szCs w:val="24"/>
          <w:lang w:eastAsia="pl-PL"/>
        </w:rPr>
        <w:t> </w:t>
      </w:r>
      <w:r w:rsidR="007517E9" w:rsidRPr="007517E9">
        <w:rPr>
          <w:rFonts w:ascii="Arial" w:hAnsi="Arial" w:cs="Arial"/>
          <w:b/>
          <w:sz w:val="24"/>
          <w:szCs w:val="24"/>
          <w:lang w:eastAsia="pl-PL"/>
        </w:rPr>
        <w:t>Głownie</w:t>
      </w:r>
      <w:r w:rsidR="00244FAB" w:rsidRPr="00244FAB">
        <w:rPr>
          <w:rFonts w:ascii="Arial" w:hAnsi="Arial" w:cs="Arial"/>
          <w:b/>
          <w:sz w:val="24"/>
          <w:szCs w:val="24"/>
          <w:lang w:eastAsia="pl-PL"/>
        </w:rPr>
        <w:t>”</w:t>
      </w:r>
    </w:p>
    <w:p w14:paraId="2D18FBEF" w14:textId="200992B9" w:rsidR="009E7650" w:rsidRPr="00A47E0E" w:rsidRDefault="009E7650" w:rsidP="00A47E0E">
      <w:pPr>
        <w:spacing w:after="0" w:line="240" w:lineRule="auto"/>
        <w:ind w:left="426" w:right="28"/>
        <w:jc w:val="both"/>
        <w:rPr>
          <w:rFonts w:ascii="Arial" w:hAnsi="Arial" w:cs="Arial"/>
          <w:sz w:val="24"/>
          <w:szCs w:val="24"/>
          <w:lang w:eastAsia="pl-PL"/>
        </w:rPr>
      </w:pPr>
      <w:r w:rsidRPr="00244FAB">
        <w:rPr>
          <w:rFonts w:ascii="Arial" w:hAnsi="Arial" w:cs="Arial"/>
          <w:sz w:val="24"/>
          <w:szCs w:val="24"/>
          <w:lang w:eastAsia="pl-PL"/>
        </w:rPr>
        <w:t xml:space="preserve">Zamówienie jest realizowane w ramach projektu </w:t>
      </w:r>
      <w:r w:rsidR="00244FAB" w:rsidRPr="00244FAB">
        <w:rPr>
          <w:rFonts w:ascii="Arial" w:hAnsi="Arial" w:cs="Arial"/>
          <w:sz w:val="24"/>
          <w:szCs w:val="24"/>
          <w:lang w:eastAsia="pl-PL"/>
        </w:rPr>
        <w:t>pn.:</w:t>
      </w:r>
      <w:r w:rsidR="005A7842">
        <w:rPr>
          <w:rFonts w:ascii="Arial" w:hAnsi="Arial" w:cs="Arial"/>
          <w:sz w:val="24"/>
          <w:szCs w:val="24"/>
          <w:lang w:eastAsia="pl-PL"/>
        </w:rPr>
        <w:t xml:space="preserve"> </w:t>
      </w:r>
      <w:r w:rsidR="007517E9" w:rsidRPr="007517E9">
        <w:rPr>
          <w:rFonts w:ascii="Arial" w:hAnsi="Arial" w:cs="Arial"/>
          <w:sz w:val="24"/>
          <w:szCs w:val="24"/>
          <w:lang w:eastAsia="pl-PL"/>
        </w:rPr>
        <w:t xml:space="preserve">Projekt nr FELD.08.07-IZ.00-0125/25 „Aby kształcenie </w:t>
      </w:r>
      <w:proofErr w:type="spellStart"/>
      <w:r w:rsidR="007517E9" w:rsidRPr="007517E9">
        <w:rPr>
          <w:rFonts w:ascii="Arial" w:hAnsi="Arial" w:cs="Arial"/>
          <w:sz w:val="24"/>
          <w:szCs w:val="24"/>
          <w:lang w:eastAsia="pl-PL"/>
        </w:rPr>
        <w:t>moGŁO</w:t>
      </w:r>
      <w:proofErr w:type="spellEnd"/>
      <w:r w:rsidR="007517E9" w:rsidRPr="007517E9">
        <w:rPr>
          <w:rFonts w:ascii="Arial" w:hAnsi="Arial" w:cs="Arial"/>
          <w:sz w:val="24"/>
          <w:szCs w:val="24"/>
          <w:lang w:eastAsia="pl-PL"/>
        </w:rPr>
        <w:t xml:space="preserve"> W </w:t>
      </w:r>
      <w:proofErr w:type="spellStart"/>
      <w:r w:rsidR="007517E9" w:rsidRPr="007517E9">
        <w:rPr>
          <w:rFonts w:ascii="Arial" w:hAnsi="Arial" w:cs="Arial"/>
          <w:sz w:val="24"/>
          <w:szCs w:val="24"/>
          <w:lang w:eastAsia="pl-PL"/>
        </w:rPr>
        <w:t>NOwoczesnej</w:t>
      </w:r>
      <w:proofErr w:type="spellEnd"/>
      <w:r w:rsidR="007517E9" w:rsidRPr="007517E9">
        <w:rPr>
          <w:rFonts w:ascii="Arial" w:hAnsi="Arial" w:cs="Arial"/>
          <w:sz w:val="24"/>
          <w:szCs w:val="24"/>
          <w:lang w:eastAsia="pl-PL"/>
        </w:rPr>
        <w:t xml:space="preserve"> szkole stać się przyjemnością” współfinansowany ze środków Europejskiego Funduszu Społecznego Plus w ramach Programu Regionalnego Fundusze Europejskie dla Łódzkiego 2021-2027</w:t>
      </w:r>
      <w:r w:rsidR="00244FAB" w:rsidRPr="00244FAB">
        <w:rPr>
          <w:rFonts w:ascii="Arial" w:hAnsi="Arial" w:cs="Arial"/>
          <w:iCs/>
          <w:sz w:val="24"/>
          <w:szCs w:val="24"/>
          <w:lang w:eastAsia="pl-PL"/>
        </w:rPr>
        <w:t>.</w:t>
      </w:r>
    </w:p>
    <w:p w14:paraId="2BB8FD14" w14:textId="7BEADD1B" w:rsidR="00244FAB" w:rsidRPr="00380AAC" w:rsidRDefault="00244FAB" w:rsidP="00A63C8F">
      <w:pPr>
        <w:spacing w:after="0"/>
        <w:ind w:left="426" w:right="28"/>
        <w:jc w:val="both"/>
        <w:rPr>
          <w:rFonts w:ascii="Arial" w:hAnsi="Arial" w:cs="Arial"/>
          <w:sz w:val="24"/>
          <w:szCs w:val="24"/>
        </w:rPr>
      </w:pPr>
      <w:r>
        <w:rPr>
          <w:rFonts w:ascii="Arial" w:hAnsi="Arial" w:cs="Arial"/>
          <w:sz w:val="24"/>
          <w:szCs w:val="24"/>
        </w:rPr>
        <w:t xml:space="preserve">Szczegółowy Opis przedmiotu zamówienia stanowi załącznik nr </w:t>
      </w:r>
      <w:r w:rsidR="00215019">
        <w:rPr>
          <w:rFonts w:ascii="Arial" w:hAnsi="Arial" w:cs="Arial"/>
          <w:sz w:val="24"/>
          <w:szCs w:val="24"/>
        </w:rPr>
        <w:t>2</w:t>
      </w:r>
      <w:r>
        <w:rPr>
          <w:rFonts w:ascii="Arial" w:hAnsi="Arial" w:cs="Arial"/>
          <w:sz w:val="24"/>
          <w:szCs w:val="24"/>
        </w:rPr>
        <w:t xml:space="preserve"> do zapytania ofertowego.</w:t>
      </w:r>
    </w:p>
    <w:p w14:paraId="5DA11684" w14:textId="269597B9" w:rsidR="00CD0BD1" w:rsidRPr="001015A3" w:rsidRDefault="00CD0BD1" w:rsidP="00582C7C">
      <w:pPr>
        <w:pStyle w:val="Akapitzlist"/>
        <w:numPr>
          <w:ilvl w:val="1"/>
          <w:numId w:val="26"/>
        </w:numPr>
        <w:suppressAutoHyphens w:val="0"/>
        <w:spacing w:line="276" w:lineRule="auto"/>
        <w:ind w:left="567" w:hanging="567"/>
        <w:rPr>
          <w:rFonts w:ascii="Arial" w:hAnsi="Arial" w:cs="Arial"/>
          <w:b/>
        </w:rPr>
      </w:pPr>
      <w:r w:rsidRPr="001015A3">
        <w:rPr>
          <w:rFonts w:ascii="Arial" w:hAnsi="Arial" w:cs="Arial"/>
          <w:b/>
        </w:rPr>
        <w:t xml:space="preserve">Wspólny słownik zamówień CPV: </w:t>
      </w:r>
    </w:p>
    <w:p w14:paraId="6BCC6CFD" w14:textId="77476C7D" w:rsidR="00E51831" w:rsidRPr="00E51831" w:rsidRDefault="000133F9" w:rsidP="00E51831">
      <w:pPr>
        <w:spacing w:after="0"/>
        <w:ind w:left="567"/>
        <w:jc w:val="both"/>
        <w:rPr>
          <w:rFonts w:ascii="Arial" w:hAnsi="Arial" w:cs="Arial"/>
          <w:sz w:val="24"/>
          <w:szCs w:val="24"/>
        </w:rPr>
      </w:pPr>
      <w:r w:rsidRPr="000133F9">
        <w:rPr>
          <w:rFonts w:ascii="Arial" w:hAnsi="Arial" w:cs="Arial"/>
          <w:sz w:val="24"/>
          <w:szCs w:val="24"/>
        </w:rPr>
        <w:t>44111000-1 Materiały</w:t>
      </w:r>
      <w:r>
        <w:rPr>
          <w:rFonts w:ascii="Arial" w:hAnsi="Arial" w:cs="Arial"/>
          <w:sz w:val="24"/>
          <w:szCs w:val="24"/>
        </w:rPr>
        <w:t xml:space="preserve"> budowlane</w:t>
      </w:r>
    </w:p>
    <w:p w14:paraId="1E10A5E3" w14:textId="777469D9" w:rsidR="00CB3D43" w:rsidRDefault="00CB3D43" w:rsidP="00E51831">
      <w:pPr>
        <w:spacing w:after="0"/>
        <w:ind w:left="567"/>
        <w:jc w:val="both"/>
        <w:rPr>
          <w:rFonts w:ascii="Arial" w:hAnsi="Arial" w:cs="Arial"/>
          <w:sz w:val="24"/>
          <w:szCs w:val="24"/>
        </w:rPr>
      </w:pPr>
      <w:r w:rsidRPr="00CB3D43">
        <w:rPr>
          <w:rFonts w:ascii="Arial" w:hAnsi="Arial" w:cs="Arial"/>
          <w:sz w:val="24"/>
          <w:szCs w:val="24"/>
        </w:rPr>
        <w:t>44113200-7 Płytki</w:t>
      </w:r>
    </w:p>
    <w:p w14:paraId="0F6278C3" w14:textId="46B13606" w:rsidR="00A404D8" w:rsidRDefault="00A404D8" w:rsidP="00E51831">
      <w:pPr>
        <w:spacing w:after="0"/>
        <w:ind w:left="567"/>
        <w:jc w:val="both"/>
        <w:rPr>
          <w:rFonts w:ascii="Arial" w:hAnsi="Arial" w:cs="Arial"/>
          <w:sz w:val="24"/>
          <w:szCs w:val="24"/>
        </w:rPr>
      </w:pPr>
      <w:r w:rsidRPr="00A404D8">
        <w:rPr>
          <w:rFonts w:ascii="Arial" w:hAnsi="Arial" w:cs="Arial"/>
          <w:sz w:val="24"/>
          <w:szCs w:val="24"/>
        </w:rPr>
        <w:t>31500000-1</w:t>
      </w:r>
      <w:r w:rsidR="007301D9">
        <w:rPr>
          <w:rFonts w:ascii="Arial" w:hAnsi="Arial" w:cs="Arial"/>
          <w:sz w:val="24"/>
          <w:szCs w:val="24"/>
        </w:rPr>
        <w:t>Urządzenia oświetleniowe i lampy elektryczne</w:t>
      </w:r>
    </w:p>
    <w:p w14:paraId="0EBABFD3" w14:textId="067427F6" w:rsidR="00CD0BD1" w:rsidRDefault="00CD0BD1" w:rsidP="00582C7C">
      <w:pPr>
        <w:pStyle w:val="Akapitzlist"/>
        <w:numPr>
          <w:ilvl w:val="1"/>
          <w:numId w:val="26"/>
        </w:numPr>
        <w:suppressAutoHyphens w:val="0"/>
        <w:spacing w:after="240" w:line="276" w:lineRule="auto"/>
        <w:ind w:left="567" w:hanging="567"/>
        <w:jc w:val="both"/>
        <w:rPr>
          <w:rFonts w:ascii="Arial" w:hAnsi="Arial" w:cs="Arial"/>
        </w:rPr>
      </w:pPr>
      <w:r w:rsidRPr="009C5882">
        <w:rPr>
          <w:rFonts w:ascii="Arial" w:hAnsi="Arial" w:cs="Arial"/>
        </w:rPr>
        <w:t xml:space="preserve">Zamawiający nie dopuszcza możliwości składania ofert </w:t>
      </w:r>
      <w:r w:rsidR="00270EE4">
        <w:rPr>
          <w:rFonts w:ascii="Arial" w:hAnsi="Arial" w:cs="Arial"/>
        </w:rPr>
        <w:t>wariantowych</w:t>
      </w:r>
      <w:r w:rsidRPr="009C5882">
        <w:rPr>
          <w:rFonts w:ascii="Arial" w:hAnsi="Arial" w:cs="Arial"/>
        </w:rPr>
        <w:t>.</w:t>
      </w:r>
    </w:p>
    <w:p w14:paraId="525AF4F4" w14:textId="2FE600ED" w:rsidR="00804220" w:rsidRDefault="005A7842" w:rsidP="00582C7C">
      <w:pPr>
        <w:pStyle w:val="Akapitzlist"/>
        <w:numPr>
          <w:ilvl w:val="1"/>
          <w:numId w:val="26"/>
        </w:numPr>
        <w:suppressAutoHyphens w:val="0"/>
        <w:ind w:left="567" w:hanging="567"/>
        <w:jc w:val="both"/>
        <w:rPr>
          <w:rFonts w:ascii="Arial" w:hAnsi="Arial" w:cs="Arial"/>
        </w:rPr>
      </w:pPr>
      <w:r>
        <w:rPr>
          <w:rFonts w:ascii="Arial" w:hAnsi="Arial" w:cs="Arial"/>
        </w:rPr>
        <w:t>Zamawiający</w:t>
      </w:r>
      <w:r w:rsidR="00E51831">
        <w:rPr>
          <w:rFonts w:ascii="Arial" w:hAnsi="Arial" w:cs="Arial"/>
        </w:rPr>
        <w:t xml:space="preserve"> </w:t>
      </w:r>
      <w:r>
        <w:rPr>
          <w:rFonts w:ascii="Arial" w:hAnsi="Arial" w:cs="Arial"/>
        </w:rPr>
        <w:t>dopuszcza możliwoś</w:t>
      </w:r>
      <w:r w:rsidR="00A771A0">
        <w:rPr>
          <w:rFonts w:ascii="Arial" w:hAnsi="Arial" w:cs="Arial"/>
        </w:rPr>
        <w:t>ć</w:t>
      </w:r>
      <w:r w:rsidR="00804220" w:rsidRPr="00C75E24">
        <w:rPr>
          <w:rFonts w:ascii="Arial" w:hAnsi="Arial" w:cs="Arial"/>
        </w:rPr>
        <w:t xml:space="preserve"> składania ofert częściowych:</w:t>
      </w:r>
    </w:p>
    <w:p w14:paraId="59D6A115" w14:textId="148245DA" w:rsidR="00673611" w:rsidRDefault="00673611" w:rsidP="00A771A0">
      <w:pPr>
        <w:pStyle w:val="Akapitzlist"/>
        <w:numPr>
          <w:ilvl w:val="2"/>
          <w:numId w:val="26"/>
        </w:numPr>
        <w:suppressAutoHyphens w:val="0"/>
        <w:jc w:val="both"/>
        <w:rPr>
          <w:rFonts w:ascii="Arial" w:hAnsi="Arial" w:cs="Arial"/>
        </w:rPr>
      </w:pPr>
      <w:r>
        <w:rPr>
          <w:rFonts w:ascii="Arial" w:hAnsi="Arial" w:cs="Arial"/>
        </w:rPr>
        <w:t xml:space="preserve">Część </w:t>
      </w:r>
      <w:r w:rsidR="00915F66">
        <w:rPr>
          <w:rFonts w:ascii="Arial" w:hAnsi="Arial" w:cs="Arial"/>
        </w:rPr>
        <w:t>1</w:t>
      </w:r>
      <w:r>
        <w:rPr>
          <w:rFonts w:ascii="Arial" w:hAnsi="Arial" w:cs="Arial"/>
        </w:rPr>
        <w:t xml:space="preserve"> – materiały elektryczne</w:t>
      </w:r>
    </w:p>
    <w:p w14:paraId="04342349" w14:textId="79DD1EFF" w:rsidR="00636AA5" w:rsidRDefault="00636AA5" w:rsidP="00A771A0">
      <w:pPr>
        <w:pStyle w:val="Akapitzlist"/>
        <w:numPr>
          <w:ilvl w:val="2"/>
          <w:numId w:val="26"/>
        </w:numPr>
        <w:suppressAutoHyphens w:val="0"/>
        <w:jc w:val="both"/>
        <w:rPr>
          <w:rFonts w:ascii="Arial" w:hAnsi="Arial" w:cs="Arial"/>
        </w:rPr>
      </w:pPr>
      <w:r>
        <w:rPr>
          <w:rFonts w:ascii="Arial" w:hAnsi="Arial" w:cs="Arial"/>
        </w:rPr>
        <w:t xml:space="preserve">Część </w:t>
      </w:r>
      <w:r w:rsidR="00915F66">
        <w:rPr>
          <w:rFonts w:ascii="Arial" w:hAnsi="Arial" w:cs="Arial"/>
        </w:rPr>
        <w:t>2</w:t>
      </w:r>
      <w:r>
        <w:rPr>
          <w:rFonts w:ascii="Arial" w:hAnsi="Arial" w:cs="Arial"/>
        </w:rPr>
        <w:t xml:space="preserve"> </w:t>
      </w:r>
      <w:r w:rsidR="00E22EDA">
        <w:rPr>
          <w:rFonts w:ascii="Arial" w:hAnsi="Arial" w:cs="Arial"/>
        </w:rPr>
        <w:t>–</w:t>
      </w:r>
      <w:r>
        <w:rPr>
          <w:rFonts w:ascii="Arial" w:hAnsi="Arial" w:cs="Arial"/>
        </w:rPr>
        <w:t xml:space="preserve"> płytki</w:t>
      </w:r>
    </w:p>
    <w:p w14:paraId="5848B2F0" w14:textId="1266A257" w:rsidR="0067762D" w:rsidRDefault="0067762D" w:rsidP="00A771A0">
      <w:pPr>
        <w:pStyle w:val="Akapitzlist"/>
        <w:numPr>
          <w:ilvl w:val="2"/>
          <w:numId w:val="26"/>
        </w:numPr>
        <w:suppressAutoHyphens w:val="0"/>
        <w:jc w:val="both"/>
        <w:rPr>
          <w:rFonts w:ascii="Arial" w:hAnsi="Arial" w:cs="Arial"/>
        </w:rPr>
      </w:pPr>
      <w:r>
        <w:rPr>
          <w:rFonts w:ascii="Arial" w:hAnsi="Arial" w:cs="Arial"/>
        </w:rPr>
        <w:t xml:space="preserve">Część </w:t>
      </w:r>
      <w:r w:rsidR="00915F66">
        <w:rPr>
          <w:rFonts w:ascii="Arial" w:hAnsi="Arial" w:cs="Arial"/>
        </w:rPr>
        <w:t>3</w:t>
      </w:r>
      <w:r>
        <w:rPr>
          <w:rFonts w:ascii="Arial" w:hAnsi="Arial" w:cs="Arial"/>
        </w:rPr>
        <w:t xml:space="preserve"> </w:t>
      </w:r>
      <w:r w:rsidR="00B610DE">
        <w:rPr>
          <w:rFonts w:ascii="Arial" w:hAnsi="Arial" w:cs="Arial"/>
        </w:rPr>
        <w:t>–</w:t>
      </w:r>
      <w:r w:rsidR="00CF7DB9">
        <w:rPr>
          <w:rFonts w:ascii="Arial" w:hAnsi="Arial" w:cs="Arial"/>
        </w:rPr>
        <w:t xml:space="preserve"> </w:t>
      </w:r>
      <w:r w:rsidR="00B610DE">
        <w:rPr>
          <w:rFonts w:ascii="Arial" w:hAnsi="Arial" w:cs="Arial"/>
        </w:rPr>
        <w:t>materiały do zabudowy</w:t>
      </w:r>
    </w:p>
    <w:p w14:paraId="6357441A" w14:textId="5A67C0A8" w:rsidR="008A4B66" w:rsidRDefault="008A4B66" w:rsidP="00A771A0">
      <w:pPr>
        <w:pStyle w:val="Akapitzlist"/>
        <w:numPr>
          <w:ilvl w:val="2"/>
          <w:numId w:val="26"/>
        </w:numPr>
        <w:suppressAutoHyphens w:val="0"/>
        <w:jc w:val="both"/>
        <w:rPr>
          <w:rFonts w:ascii="Arial" w:hAnsi="Arial" w:cs="Arial"/>
        </w:rPr>
      </w:pPr>
      <w:r>
        <w:rPr>
          <w:rFonts w:ascii="Arial" w:hAnsi="Arial" w:cs="Arial"/>
        </w:rPr>
        <w:t xml:space="preserve">Część </w:t>
      </w:r>
      <w:r w:rsidR="00915F66">
        <w:rPr>
          <w:rFonts w:ascii="Arial" w:hAnsi="Arial" w:cs="Arial"/>
        </w:rPr>
        <w:t>4</w:t>
      </w:r>
      <w:r>
        <w:rPr>
          <w:rFonts w:ascii="Arial" w:hAnsi="Arial" w:cs="Arial"/>
        </w:rPr>
        <w:t xml:space="preserve"> - parapety</w:t>
      </w:r>
    </w:p>
    <w:p w14:paraId="67A0606C" w14:textId="3F549E62" w:rsidR="00E22EDA" w:rsidRPr="00C75E24" w:rsidRDefault="00E22EDA" w:rsidP="00E22EDA">
      <w:pPr>
        <w:pStyle w:val="Akapitzlist"/>
        <w:numPr>
          <w:ilvl w:val="1"/>
          <w:numId w:val="26"/>
        </w:numPr>
        <w:suppressAutoHyphens w:val="0"/>
        <w:jc w:val="both"/>
        <w:rPr>
          <w:rFonts w:ascii="Arial" w:hAnsi="Arial" w:cs="Arial"/>
        </w:rPr>
      </w:pPr>
      <w:r>
        <w:rPr>
          <w:rFonts w:ascii="Arial" w:hAnsi="Arial" w:cs="Arial"/>
        </w:rPr>
        <w:t xml:space="preserve">Wykonawca może złożyć ofertę na dowolną </w:t>
      </w:r>
      <w:r w:rsidR="00CC0CAB">
        <w:rPr>
          <w:rFonts w:ascii="Arial" w:hAnsi="Arial" w:cs="Arial"/>
        </w:rPr>
        <w:t>część lub części zamówienia.</w:t>
      </w:r>
    </w:p>
    <w:p w14:paraId="54DB06F9" w14:textId="77777777" w:rsidR="005A79B7" w:rsidRPr="005A79B7" w:rsidRDefault="005A79B7" w:rsidP="005A79B7">
      <w:pPr>
        <w:pStyle w:val="Akapitzlist"/>
        <w:keepNext/>
        <w:keepLines/>
        <w:ind w:left="720"/>
        <w:rPr>
          <w:rFonts w:ascii="Arial" w:hAnsi="Arial" w:cs="Arial"/>
          <w:b/>
          <w:bCs/>
        </w:rPr>
      </w:pPr>
    </w:p>
    <w:p w14:paraId="2D5DBA3A" w14:textId="13BC1FEC" w:rsidR="00CD0BD1" w:rsidRPr="009C5882" w:rsidRDefault="00CD0BD1" w:rsidP="00244FAB">
      <w:pPr>
        <w:pStyle w:val="Nagwek1"/>
        <w:keepNext w:val="0"/>
        <w:widowControl w:val="0"/>
        <w:numPr>
          <w:ilvl w:val="0"/>
          <w:numId w:val="10"/>
        </w:numPr>
        <w:tabs>
          <w:tab w:val="clear" w:pos="284"/>
        </w:tabs>
        <w:spacing w:before="0" w:after="240"/>
        <w:ind w:left="567" w:hanging="567"/>
        <w:jc w:val="both"/>
        <w:rPr>
          <w:color w:val="0000FF"/>
          <w:sz w:val="24"/>
          <w:szCs w:val="24"/>
          <w:u w:val="single"/>
        </w:rPr>
      </w:pPr>
      <w:bookmarkStart w:id="9" w:name="_Toc274289713"/>
      <w:bookmarkStart w:id="10" w:name="_Toc274289939"/>
      <w:bookmarkStart w:id="11" w:name="_Toc315255743"/>
      <w:bookmarkEnd w:id="7"/>
      <w:bookmarkEnd w:id="8"/>
      <w:r w:rsidRPr="009C5882">
        <w:rPr>
          <w:color w:val="0000FF"/>
          <w:sz w:val="24"/>
          <w:szCs w:val="24"/>
          <w:u w:val="single"/>
        </w:rPr>
        <w:t>TERMIN WYKONANIA ZAMÓWIENIA</w:t>
      </w:r>
      <w:bookmarkEnd w:id="9"/>
      <w:bookmarkEnd w:id="10"/>
      <w:bookmarkEnd w:id="11"/>
      <w:r w:rsidR="000A1F90" w:rsidRPr="000A1F90">
        <w:t xml:space="preserve"> </w:t>
      </w:r>
      <w:r w:rsidR="000A1F90">
        <w:t xml:space="preserve">- </w:t>
      </w:r>
      <w:r w:rsidR="000A1F90" w:rsidRPr="000A1F90">
        <w:rPr>
          <w:color w:val="0000FF"/>
          <w:sz w:val="24"/>
          <w:szCs w:val="24"/>
          <w:u w:val="single"/>
        </w:rPr>
        <w:t>dotyczy każdej części zamówienia</w:t>
      </w:r>
    </w:p>
    <w:p w14:paraId="6CBF4C35" w14:textId="33214A19" w:rsidR="00C75E24" w:rsidRDefault="00CD0BD1" w:rsidP="00C75E24">
      <w:pPr>
        <w:pStyle w:val="Tekstpodstawowy"/>
        <w:tabs>
          <w:tab w:val="left" w:pos="180"/>
        </w:tabs>
        <w:ind w:left="425"/>
        <w:rPr>
          <w:rFonts w:ascii="Arial" w:hAnsi="Arial" w:cs="Arial"/>
          <w:b/>
        </w:rPr>
      </w:pPr>
      <w:bookmarkStart w:id="12" w:name="_Toc274289714"/>
      <w:bookmarkStart w:id="13" w:name="_Toc274289940"/>
      <w:bookmarkStart w:id="14" w:name="_Toc315255744"/>
      <w:r w:rsidRPr="009C5882">
        <w:rPr>
          <w:rFonts w:ascii="Arial" w:hAnsi="Arial" w:cs="Arial"/>
        </w:rPr>
        <w:t xml:space="preserve">Termin realizacji zamówienia: </w:t>
      </w:r>
      <w:r w:rsidR="00141C99">
        <w:rPr>
          <w:rFonts w:ascii="Arial" w:hAnsi="Arial" w:cs="Arial"/>
        </w:rPr>
        <w:t xml:space="preserve">do </w:t>
      </w:r>
      <w:r w:rsidR="008C1FE7">
        <w:rPr>
          <w:rFonts w:ascii="Arial" w:hAnsi="Arial" w:cs="Arial"/>
          <w:b/>
        </w:rPr>
        <w:t>6</w:t>
      </w:r>
      <w:r w:rsidR="00283B6D">
        <w:rPr>
          <w:rFonts w:ascii="Arial" w:hAnsi="Arial" w:cs="Arial"/>
          <w:b/>
        </w:rPr>
        <w:t>0</w:t>
      </w:r>
      <w:r w:rsidR="00E143F4">
        <w:rPr>
          <w:rFonts w:ascii="Arial" w:hAnsi="Arial" w:cs="Arial"/>
          <w:b/>
        </w:rPr>
        <w:t xml:space="preserve"> dni</w:t>
      </w:r>
      <w:r w:rsidR="00E143F4" w:rsidRPr="00E143F4">
        <w:rPr>
          <w:rFonts w:ascii="Arial" w:hAnsi="Arial" w:cs="Arial"/>
          <w:b/>
        </w:rPr>
        <w:t xml:space="preserve"> </w:t>
      </w:r>
      <w:r w:rsidR="00E143F4">
        <w:rPr>
          <w:rFonts w:ascii="Arial" w:hAnsi="Arial" w:cs="Arial"/>
          <w:b/>
        </w:rPr>
        <w:t>o</w:t>
      </w:r>
      <w:r w:rsidR="00E143F4" w:rsidRPr="00C75E24">
        <w:rPr>
          <w:rFonts w:ascii="Arial" w:hAnsi="Arial" w:cs="Arial"/>
          <w:b/>
        </w:rPr>
        <w:t>d dnia podpisania umowy</w:t>
      </w:r>
      <w:r w:rsidR="00E143F4">
        <w:rPr>
          <w:rFonts w:ascii="Arial" w:hAnsi="Arial" w:cs="Arial"/>
          <w:b/>
        </w:rPr>
        <w:t xml:space="preserve">. </w:t>
      </w:r>
    </w:p>
    <w:p w14:paraId="3674415A" w14:textId="01DB71BD" w:rsidR="00CD0BD1" w:rsidRPr="009C5882" w:rsidRDefault="00CD0BD1" w:rsidP="00C75E24">
      <w:pPr>
        <w:pStyle w:val="Tekstpodstawowy"/>
        <w:tabs>
          <w:tab w:val="left" w:pos="180"/>
        </w:tabs>
        <w:spacing w:line="276" w:lineRule="auto"/>
        <w:ind w:left="425"/>
        <w:rPr>
          <w:rFonts w:ascii="Arial" w:hAnsi="Arial" w:cs="Arial"/>
        </w:rPr>
      </w:pPr>
    </w:p>
    <w:p w14:paraId="24FBDB1C" w14:textId="77777777" w:rsidR="00CD0BD1" w:rsidRPr="009C5882" w:rsidRDefault="00CD0BD1" w:rsidP="00244FAB">
      <w:pPr>
        <w:pStyle w:val="Nagwek1"/>
        <w:keepNext w:val="0"/>
        <w:widowControl w:val="0"/>
        <w:numPr>
          <w:ilvl w:val="0"/>
          <w:numId w:val="10"/>
        </w:numPr>
        <w:tabs>
          <w:tab w:val="clear" w:pos="284"/>
        </w:tabs>
        <w:spacing w:before="0" w:after="120"/>
        <w:ind w:left="567" w:hanging="567"/>
        <w:jc w:val="both"/>
        <w:rPr>
          <w:color w:val="0000FF"/>
          <w:sz w:val="24"/>
          <w:szCs w:val="24"/>
          <w:u w:val="single"/>
        </w:rPr>
      </w:pPr>
      <w:r w:rsidRPr="009C5882">
        <w:rPr>
          <w:color w:val="0000FF"/>
          <w:sz w:val="24"/>
          <w:szCs w:val="24"/>
          <w:u w:val="single"/>
        </w:rPr>
        <w:t xml:space="preserve">WARUNKI UDZIAŁU W POSTĘPOWANIU </w:t>
      </w:r>
      <w:bookmarkEnd w:id="12"/>
      <w:bookmarkEnd w:id="13"/>
      <w:bookmarkEnd w:id="14"/>
    </w:p>
    <w:p w14:paraId="6D118A99" w14:textId="77777777" w:rsidR="00CD0BD1" w:rsidRPr="009C5882" w:rsidRDefault="00CD0BD1" w:rsidP="0038328D">
      <w:pPr>
        <w:pStyle w:val="NormalnyWeb"/>
        <w:widowControl w:val="0"/>
        <w:numPr>
          <w:ilvl w:val="1"/>
          <w:numId w:val="3"/>
        </w:numPr>
        <w:tabs>
          <w:tab w:val="clear" w:pos="284"/>
        </w:tabs>
        <w:spacing w:after="120"/>
        <w:ind w:left="709" w:hanging="709"/>
        <w:jc w:val="both"/>
        <w:rPr>
          <w:rFonts w:ascii="Arial" w:hAnsi="Arial" w:cs="Arial"/>
          <w:b/>
        </w:rPr>
      </w:pPr>
      <w:r w:rsidRPr="009C5882">
        <w:rPr>
          <w:rFonts w:ascii="Arial" w:hAnsi="Arial" w:cs="Arial"/>
        </w:rPr>
        <w:t>O udzielenie zamówienia mogą ubiegać się Wykonawcy, którzy spełniają następujące warunki udziału w postępowaniu dotyczące:</w:t>
      </w:r>
    </w:p>
    <w:p w14:paraId="54FF1015" w14:textId="77777777" w:rsidR="00CD0BD1" w:rsidRPr="009C5882" w:rsidRDefault="00CD0BD1" w:rsidP="0038328D">
      <w:pPr>
        <w:pStyle w:val="NormalnyWeb"/>
        <w:widowControl w:val="0"/>
        <w:numPr>
          <w:ilvl w:val="2"/>
          <w:numId w:val="3"/>
        </w:numPr>
        <w:tabs>
          <w:tab w:val="clear" w:pos="284"/>
        </w:tabs>
        <w:spacing w:after="120"/>
        <w:ind w:left="993"/>
        <w:jc w:val="both"/>
        <w:rPr>
          <w:rFonts w:ascii="Arial" w:hAnsi="Arial" w:cs="Arial"/>
          <w:b/>
        </w:rPr>
      </w:pPr>
      <w:r w:rsidRPr="009C5882">
        <w:rPr>
          <w:rFonts w:ascii="Arial" w:hAnsi="Arial" w:cs="Arial"/>
          <w:b/>
        </w:rPr>
        <w:t>zdolności do występowania w obrocie gospodarczym:</w:t>
      </w:r>
    </w:p>
    <w:p w14:paraId="5818E33F" w14:textId="77777777" w:rsidR="00CD0BD1" w:rsidRPr="009C5882" w:rsidRDefault="00CD0BD1" w:rsidP="0038328D">
      <w:pPr>
        <w:pStyle w:val="Nagwek3"/>
        <w:keepNext w:val="0"/>
        <w:widowControl w:val="0"/>
        <w:tabs>
          <w:tab w:val="left" w:pos="720"/>
        </w:tabs>
        <w:spacing w:before="0" w:after="120"/>
        <w:ind w:left="993"/>
        <w:jc w:val="both"/>
        <w:rPr>
          <w:b w:val="0"/>
          <w:sz w:val="24"/>
          <w:szCs w:val="24"/>
        </w:rPr>
      </w:pPr>
      <w:r w:rsidRPr="009C5882">
        <w:rPr>
          <w:b w:val="0"/>
          <w:sz w:val="24"/>
          <w:szCs w:val="24"/>
        </w:rPr>
        <w:t>Zamawiający nie precyzuje w tym zakresie żadnych wymagań, których spełnianie Wykonawca zobowiązany jest wykazać w sposób szczególny.</w:t>
      </w:r>
    </w:p>
    <w:p w14:paraId="4DD2DE1F" w14:textId="77777777" w:rsidR="00CD0BD1" w:rsidRPr="009C5882" w:rsidRDefault="00CD0BD1" w:rsidP="0038328D">
      <w:pPr>
        <w:pStyle w:val="NormalnyWeb"/>
        <w:widowControl w:val="0"/>
        <w:numPr>
          <w:ilvl w:val="2"/>
          <w:numId w:val="3"/>
        </w:numPr>
        <w:tabs>
          <w:tab w:val="clear" w:pos="284"/>
        </w:tabs>
        <w:spacing w:before="120" w:after="120"/>
        <w:ind w:left="993"/>
        <w:jc w:val="both"/>
        <w:rPr>
          <w:rFonts w:ascii="Arial" w:hAnsi="Arial" w:cs="Arial"/>
          <w:b/>
        </w:rPr>
      </w:pPr>
      <w:r w:rsidRPr="009C5882">
        <w:rPr>
          <w:rFonts w:ascii="Arial" w:hAnsi="Arial" w:cs="Arial"/>
          <w:b/>
        </w:rPr>
        <w:t>uprawnień do prowadzenia określonej działalności gospodarczej lub zawodowej, o ile wynika to z odrębnych przepisów:</w:t>
      </w:r>
    </w:p>
    <w:p w14:paraId="2DA03D3B" w14:textId="77777777" w:rsidR="00CD0BD1" w:rsidRPr="009C5882" w:rsidRDefault="00CD0BD1" w:rsidP="0038328D">
      <w:pPr>
        <w:pStyle w:val="Nagwek3"/>
        <w:keepNext w:val="0"/>
        <w:widowControl w:val="0"/>
        <w:tabs>
          <w:tab w:val="left" w:pos="720"/>
        </w:tabs>
        <w:spacing w:before="0" w:after="120"/>
        <w:ind w:left="993"/>
        <w:jc w:val="both"/>
        <w:rPr>
          <w:b w:val="0"/>
          <w:sz w:val="24"/>
          <w:szCs w:val="24"/>
        </w:rPr>
      </w:pPr>
      <w:r w:rsidRPr="009C5882">
        <w:rPr>
          <w:b w:val="0"/>
          <w:sz w:val="24"/>
          <w:szCs w:val="24"/>
        </w:rPr>
        <w:t>Zamawiający nie precyzuje w tym zakresie żadnych wymagań, których spełnianie Wykonawca zobowiązany jest wykazać w sposób szczególny.</w:t>
      </w:r>
    </w:p>
    <w:p w14:paraId="7759BE79" w14:textId="77777777" w:rsidR="00CD0BD1" w:rsidRPr="009C5882" w:rsidRDefault="00CD0BD1" w:rsidP="0038328D">
      <w:pPr>
        <w:pStyle w:val="Nagwek3"/>
        <w:keepNext w:val="0"/>
        <w:widowControl w:val="0"/>
        <w:numPr>
          <w:ilvl w:val="2"/>
          <w:numId w:val="3"/>
        </w:numPr>
        <w:tabs>
          <w:tab w:val="clear" w:pos="284"/>
          <w:tab w:val="left" w:pos="720"/>
        </w:tabs>
        <w:spacing w:before="120" w:after="120"/>
        <w:ind w:left="993"/>
        <w:jc w:val="both"/>
        <w:rPr>
          <w:sz w:val="24"/>
          <w:szCs w:val="24"/>
        </w:rPr>
      </w:pPr>
      <w:bookmarkStart w:id="15" w:name="OLE_LINK1"/>
      <w:r w:rsidRPr="009C5882">
        <w:rPr>
          <w:sz w:val="24"/>
          <w:szCs w:val="24"/>
        </w:rPr>
        <w:t>sytuacji ekonomicznej lub finansowej:</w:t>
      </w:r>
    </w:p>
    <w:bookmarkEnd w:id="15"/>
    <w:p w14:paraId="48ED1115" w14:textId="77777777" w:rsidR="00CD0BD1" w:rsidRPr="009C5882" w:rsidRDefault="00CD0BD1" w:rsidP="0038328D">
      <w:pPr>
        <w:pStyle w:val="Nagwek3"/>
        <w:keepNext w:val="0"/>
        <w:widowControl w:val="0"/>
        <w:tabs>
          <w:tab w:val="clear" w:pos="284"/>
          <w:tab w:val="left" w:pos="720"/>
        </w:tabs>
        <w:spacing w:before="120" w:after="120"/>
        <w:ind w:left="993"/>
        <w:jc w:val="both"/>
        <w:rPr>
          <w:b w:val="0"/>
          <w:sz w:val="24"/>
          <w:szCs w:val="24"/>
        </w:rPr>
      </w:pPr>
      <w:r w:rsidRPr="009C5882">
        <w:rPr>
          <w:b w:val="0"/>
          <w:sz w:val="24"/>
          <w:szCs w:val="24"/>
        </w:rPr>
        <w:t>Zamawiający nie precyzuje w tym zakresie żadnych wymagań, których spełnianie Wykonawca zobowiązany jest wykazać w sposób szczególny.</w:t>
      </w:r>
    </w:p>
    <w:p w14:paraId="29BDB6D2" w14:textId="77777777" w:rsidR="00521C62" w:rsidRPr="00521C62" w:rsidRDefault="00CD0BD1" w:rsidP="00932C75">
      <w:pPr>
        <w:pStyle w:val="Nagwek3"/>
        <w:keepNext w:val="0"/>
        <w:widowControl w:val="0"/>
        <w:numPr>
          <w:ilvl w:val="2"/>
          <w:numId w:val="3"/>
        </w:numPr>
        <w:tabs>
          <w:tab w:val="clear" w:pos="284"/>
          <w:tab w:val="left" w:pos="720"/>
        </w:tabs>
        <w:spacing w:before="120" w:after="120"/>
        <w:ind w:left="993"/>
        <w:contextualSpacing/>
        <w:jc w:val="both"/>
        <w:rPr>
          <w:b w:val="0"/>
          <w:sz w:val="24"/>
          <w:szCs w:val="24"/>
        </w:rPr>
      </w:pPr>
      <w:r w:rsidRPr="00521C62">
        <w:rPr>
          <w:sz w:val="24"/>
          <w:szCs w:val="24"/>
        </w:rPr>
        <w:t xml:space="preserve">zdolności technicznej lub zawodowej: </w:t>
      </w:r>
    </w:p>
    <w:p w14:paraId="6EF1AF70" w14:textId="5033DA27" w:rsidR="002B116F" w:rsidRPr="00E83A15" w:rsidRDefault="00E83A15" w:rsidP="00F16A98">
      <w:pPr>
        <w:pStyle w:val="Akapitzlist"/>
        <w:ind w:left="993"/>
        <w:jc w:val="both"/>
        <w:rPr>
          <w:rFonts w:ascii="Arial" w:hAnsi="Arial" w:cs="Arial"/>
          <w:iCs/>
          <w:lang w:eastAsia="en-US"/>
        </w:rPr>
      </w:pPr>
      <w:r w:rsidRPr="00E83A15">
        <w:rPr>
          <w:rFonts w:ascii="Arial" w:hAnsi="Arial" w:cs="Arial"/>
          <w:iCs/>
          <w:lang w:eastAsia="en-US"/>
        </w:rPr>
        <w:t>Zamawiający nie precyzuje w tym zakresie żadnych wymagań, których spełnianie Wykonawca zobowiązany jest wykazać w sposób szczególny.</w:t>
      </w:r>
    </w:p>
    <w:p w14:paraId="2A4AAC8F" w14:textId="77777777" w:rsidR="002760F0" w:rsidRPr="002760F0" w:rsidRDefault="002760F0" w:rsidP="002760F0">
      <w:pPr>
        <w:pStyle w:val="Akapitzlist"/>
        <w:ind w:left="1080"/>
        <w:jc w:val="both"/>
        <w:rPr>
          <w:rFonts w:ascii="Arial" w:hAnsi="Arial" w:cs="Arial"/>
          <w:lang w:eastAsia="en-US"/>
        </w:rPr>
      </w:pPr>
    </w:p>
    <w:p w14:paraId="3BEA8DAB" w14:textId="6EDDD56A" w:rsidR="005A79B7" w:rsidRPr="002B116F" w:rsidRDefault="002760F0" w:rsidP="002B116F">
      <w:pPr>
        <w:pStyle w:val="Akapitzlist"/>
        <w:numPr>
          <w:ilvl w:val="2"/>
          <w:numId w:val="3"/>
        </w:numPr>
        <w:spacing w:after="120" w:line="276" w:lineRule="auto"/>
        <w:jc w:val="both"/>
        <w:rPr>
          <w:rFonts w:ascii="Arial" w:hAnsi="Arial" w:cs="Arial"/>
          <w:lang w:eastAsia="en-US"/>
        </w:rPr>
      </w:pPr>
      <w:r w:rsidRPr="002760F0">
        <w:rPr>
          <w:rFonts w:ascii="Arial" w:hAnsi="Arial" w:cs="Arial"/>
          <w:bCs/>
          <w:lang w:eastAsia="en-US"/>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056DDDE8" w14:textId="0767F452" w:rsidR="002760F0" w:rsidRPr="002760F0" w:rsidRDefault="002760F0" w:rsidP="00846E79">
      <w:pPr>
        <w:pStyle w:val="Akapitzlist"/>
        <w:numPr>
          <w:ilvl w:val="2"/>
          <w:numId w:val="3"/>
        </w:numPr>
        <w:spacing w:after="120" w:line="276" w:lineRule="auto"/>
        <w:jc w:val="both"/>
        <w:rPr>
          <w:rFonts w:ascii="Arial" w:hAnsi="Arial" w:cs="Arial"/>
          <w:lang w:eastAsia="en-US"/>
        </w:rPr>
      </w:pPr>
      <w:r w:rsidRPr="002760F0">
        <w:rPr>
          <w:rFonts w:ascii="Arial" w:hAnsi="Arial" w:cs="Arial"/>
          <w:lang w:eastAsia="en-US"/>
        </w:rPr>
        <w:t xml:space="preserve">W stosunku do Wykonawców wspólnie ubiegających się o udzielenie zamówienia, w odniesieniu do warunku dotyczącego zdolności technicznej lub zawodowej – Zamawiający </w:t>
      </w:r>
      <w:r w:rsidR="003A3060" w:rsidRPr="002760F0">
        <w:rPr>
          <w:rFonts w:ascii="Arial" w:hAnsi="Arial" w:cs="Arial"/>
          <w:lang w:eastAsia="en-US"/>
        </w:rPr>
        <w:t>wymaga, aby</w:t>
      </w:r>
      <w:r w:rsidRPr="002760F0">
        <w:rPr>
          <w:rFonts w:ascii="Arial" w:hAnsi="Arial" w:cs="Arial"/>
          <w:lang w:eastAsia="en-US"/>
        </w:rPr>
        <w:t xml:space="preserve"> warunek był spełniony w całości przez jednego </w:t>
      </w:r>
      <w:r>
        <w:rPr>
          <w:rFonts w:ascii="Arial" w:hAnsi="Arial" w:cs="Arial"/>
          <w:lang w:eastAsia="en-US"/>
        </w:rPr>
        <w:br/>
      </w:r>
      <w:r w:rsidRPr="002760F0">
        <w:rPr>
          <w:rFonts w:ascii="Arial" w:hAnsi="Arial" w:cs="Arial"/>
          <w:lang w:eastAsia="en-US"/>
        </w:rPr>
        <w:t xml:space="preserve">z Wykonawców wspólnie ubiegających się o udzielenie zamówienia. </w:t>
      </w:r>
    </w:p>
    <w:p w14:paraId="4D9FD167" w14:textId="77777777" w:rsidR="00CD0BD1" w:rsidRPr="009C5882" w:rsidRDefault="00CD0BD1" w:rsidP="00244FAB">
      <w:pPr>
        <w:pStyle w:val="Nagwek1"/>
        <w:keepNext w:val="0"/>
        <w:widowControl w:val="0"/>
        <w:numPr>
          <w:ilvl w:val="0"/>
          <w:numId w:val="10"/>
        </w:numPr>
        <w:tabs>
          <w:tab w:val="clear" w:pos="284"/>
          <w:tab w:val="left" w:pos="567"/>
        </w:tabs>
        <w:ind w:left="567" w:hanging="567"/>
        <w:jc w:val="both"/>
        <w:rPr>
          <w:color w:val="0000FF"/>
          <w:sz w:val="24"/>
          <w:szCs w:val="24"/>
          <w:u w:val="single"/>
        </w:rPr>
      </w:pPr>
      <w:bookmarkStart w:id="16" w:name="_Toc86216060"/>
      <w:bookmarkStart w:id="17" w:name="_Toc274289716"/>
      <w:bookmarkStart w:id="18" w:name="_Toc274289942"/>
      <w:r w:rsidRPr="009C5882">
        <w:rPr>
          <w:color w:val="0000FF"/>
          <w:sz w:val="24"/>
          <w:szCs w:val="24"/>
          <w:u w:val="single"/>
        </w:rPr>
        <w:t>PODSTAWY WYKLUCZENIA</w:t>
      </w:r>
    </w:p>
    <w:p w14:paraId="0474653E" w14:textId="4D245B89" w:rsidR="00CD0BD1" w:rsidRPr="009C5882" w:rsidRDefault="00CD0BD1" w:rsidP="00CD0BD1">
      <w:pPr>
        <w:widowControl w:val="0"/>
        <w:numPr>
          <w:ilvl w:val="1"/>
          <w:numId w:val="1"/>
        </w:numPr>
        <w:suppressAutoHyphens w:val="0"/>
        <w:spacing w:after="120"/>
        <w:ind w:left="426" w:hanging="426"/>
        <w:jc w:val="both"/>
        <w:rPr>
          <w:rFonts w:ascii="Arial" w:hAnsi="Arial" w:cs="Arial"/>
          <w:sz w:val="24"/>
          <w:szCs w:val="24"/>
        </w:rPr>
      </w:pPr>
      <w:r w:rsidRPr="009C5882">
        <w:rPr>
          <w:rFonts w:ascii="Arial" w:hAnsi="Arial" w:cs="Arial"/>
          <w:sz w:val="24"/>
          <w:szCs w:val="24"/>
        </w:rPr>
        <w:t>O udzielenie zamówienia mogą ubiegać się Wykonawcy, którzy nie podlegają wykluczeniu z udziału w postępowaniu.</w:t>
      </w:r>
    </w:p>
    <w:p w14:paraId="005C9F91" w14:textId="77777777" w:rsidR="00CD0BD1" w:rsidRPr="009C5882" w:rsidRDefault="00CD0BD1" w:rsidP="00CD0BD1">
      <w:pPr>
        <w:widowControl w:val="0"/>
        <w:numPr>
          <w:ilvl w:val="1"/>
          <w:numId w:val="1"/>
        </w:numPr>
        <w:suppressAutoHyphens w:val="0"/>
        <w:spacing w:after="120"/>
        <w:ind w:left="426" w:hanging="426"/>
        <w:jc w:val="both"/>
        <w:rPr>
          <w:rFonts w:ascii="Arial" w:hAnsi="Arial" w:cs="Arial"/>
          <w:sz w:val="24"/>
          <w:szCs w:val="24"/>
        </w:rPr>
      </w:pPr>
      <w:r w:rsidRPr="009C5882">
        <w:rPr>
          <w:rFonts w:ascii="Arial" w:hAnsi="Arial" w:cs="Arial"/>
          <w:sz w:val="24"/>
          <w:szCs w:val="24"/>
        </w:rPr>
        <w:lastRenderedPageBreak/>
        <w:t xml:space="preserve">Z postępowania o udzielenie zamówienia publicznego Zamawiający wykluczy: </w:t>
      </w:r>
    </w:p>
    <w:p w14:paraId="7C623F4F" w14:textId="685DDC87" w:rsidR="00CD0BD1" w:rsidRPr="009C5882" w:rsidRDefault="00CD0BD1" w:rsidP="00CD0BD1">
      <w:pPr>
        <w:widowControl w:val="0"/>
        <w:numPr>
          <w:ilvl w:val="2"/>
          <w:numId w:val="1"/>
        </w:numPr>
        <w:suppressAutoHyphens w:val="0"/>
        <w:spacing w:after="120"/>
        <w:ind w:left="567" w:hanging="567"/>
        <w:jc w:val="both"/>
        <w:rPr>
          <w:rFonts w:ascii="Arial" w:hAnsi="Arial" w:cs="Arial"/>
          <w:strike/>
          <w:sz w:val="24"/>
          <w:szCs w:val="24"/>
        </w:rPr>
      </w:pPr>
      <w:r w:rsidRPr="009C5882">
        <w:rPr>
          <w:rFonts w:ascii="Arial" w:hAnsi="Arial" w:cs="Arial"/>
          <w:sz w:val="24"/>
          <w:szCs w:val="24"/>
        </w:rPr>
        <w:t xml:space="preserve">Wykonawców w okolicznościach, o których mowa w art. 108 ust. 1 pkt 1-5 ustawy </w:t>
      </w:r>
      <w:r w:rsidR="00535F11">
        <w:rPr>
          <w:rFonts w:ascii="Arial" w:hAnsi="Arial" w:cs="Arial"/>
          <w:sz w:val="24"/>
          <w:szCs w:val="24"/>
        </w:rPr>
        <w:br/>
      </w:r>
      <w:r w:rsidRPr="009C5882">
        <w:rPr>
          <w:rFonts w:ascii="Arial" w:hAnsi="Arial" w:cs="Arial"/>
          <w:sz w:val="24"/>
          <w:szCs w:val="24"/>
        </w:rPr>
        <w:t>z dnia 11 września 2019 r. Prawo zamówie</w:t>
      </w:r>
      <w:r w:rsidR="00F53717" w:rsidRPr="009C5882">
        <w:rPr>
          <w:rFonts w:ascii="Arial" w:hAnsi="Arial" w:cs="Arial"/>
          <w:sz w:val="24"/>
          <w:szCs w:val="24"/>
        </w:rPr>
        <w:t>ń publicznych (tj. Dz. U. z 2024</w:t>
      </w:r>
      <w:r w:rsidRPr="009C5882">
        <w:rPr>
          <w:rFonts w:ascii="Arial" w:hAnsi="Arial" w:cs="Arial"/>
          <w:sz w:val="24"/>
          <w:szCs w:val="24"/>
        </w:rPr>
        <w:t xml:space="preserve"> r. </w:t>
      </w:r>
      <w:r w:rsidR="005A79B7">
        <w:rPr>
          <w:rFonts w:ascii="Arial" w:hAnsi="Arial" w:cs="Arial"/>
          <w:sz w:val="24"/>
          <w:szCs w:val="24"/>
        </w:rPr>
        <w:br/>
      </w:r>
      <w:r w:rsidRPr="009C5882">
        <w:rPr>
          <w:rFonts w:ascii="Arial" w:hAnsi="Arial" w:cs="Arial"/>
          <w:sz w:val="24"/>
          <w:szCs w:val="24"/>
        </w:rPr>
        <w:t>poz. 1</w:t>
      </w:r>
      <w:r w:rsidR="00F53717" w:rsidRPr="009C5882">
        <w:rPr>
          <w:rFonts w:ascii="Arial" w:hAnsi="Arial" w:cs="Arial"/>
          <w:sz w:val="24"/>
          <w:szCs w:val="24"/>
        </w:rPr>
        <w:t>320</w:t>
      </w:r>
      <w:r w:rsidR="001015A3">
        <w:rPr>
          <w:rFonts w:ascii="Arial" w:hAnsi="Arial" w:cs="Arial"/>
          <w:sz w:val="24"/>
          <w:szCs w:val="24"/>
        </w:rPr>
        <w:t xml:space="preserve"> </w:t>
      </w:r>
      <w:r w:rsidRPr="009C5882">
        <w:rPr>
          <w:rFonts w:ascii="Arial" w:hAnsi="Arial" w:cs="Arial"/>
          <w:sz w:val="24"/>
          <w:szCs w:val="24"/>
        </w:rPr>
        <w:t xml:space="preserve">ze zm.), zwanej dalej „ustawą </w:t>
      </w:r>
      <w:proofErr w:type="spellStart"/>
      <w:r w:rsidRPr="009C5882">
        <w:rPr>
          <w:rFonts w:ascii="Arial" w:hAnsi="Arial" w:cs="Arial"/>
          <w:sz w:val="24"/>
          <w:szCs w:val="24"/>
        </w:rPr>
        <w:t>Pzp</w:t>
      </w:r>
      <w:proofErr w:type="spellEnd"/>
      <w:r w:rsidRPr="009C5882">
        <w:rPr>
          <w:rFonts w:ascii="Arial" w:hAnsi="Arial" w:cs="Arial"/>
          <w:sz w:val="24"/>
          <w:szCs w:val="24"/>
        </w:rPr>
        <w:t xml:space="preserve">” oraz w art. 7 ust. 1 ustawy z dnia </w:t>
      </w:r>
      <w:r w:rsidR="005A79B7">
        <w:rPr>
          <w:rFonts w:ascii="Arial" w:hAnsi="Arial" w:cs="Arial"/>
          <w:sz w:val="24"/>
          <w:szCs w:val="24"/>
        </w:rPr>
        <w:br/>
      </w:r>
      <w:r w:rsidRPr="009C5882">
        <w:rPr>
          <w:rFonts w:ascii="Arial" w:hAnsi="Arial" w:cs="Arial"/>
          <w:sz w:val="24"/>
          <w:szCs w:val="24"/>
        </w:rPr>
        <w:t>13 kwietnia 2022 r. o szczególnych rozwiązaniach w zakresie przeciwdziałania wspieraniu agresji na Ukrainę oraz służących ochronie bezpieczeństwa narodowego (Dz. U. z 202</w:t>
      </w:r>
      <w:r w:rsidR="00535F11">
        <w:rPr>
          <w:rFonts w:ascii="Arial" w:hAnsi="Arial" w:cs="Arial"/>
          <w:sz w:val="24"/>
          <w:szCs w:val="24"/>
        </w:rPr>
        <w:t>5</w:t>
      </w:r>
      <w:r w:rsidRPr="009C5882">
        <w:rPr>
          <w:rFonts w:ascii="Arial" w:hAnsi="Arial" w:cs="Arial"/>
          <w:sz w:val="24"/>
          <w:szCs w:val="24"/>
        </w:rPr>
        <w:t xml:space="preserve"> r. poz. </w:t>
      </w:r>
      <w:r w:rsidR="00D21791">
        <w:rPr>
          <w:rFonts w:ascii="Arial" w:hAnsi="Arial" w:cs="Arial"/>
          <w:sz w:val="24"/>
          <w:szCs w:val="24"/>
        </w:rPr>
        <w:t>5</w:t>
      </w:r>
      <w:r w:rsidR="00535F11">
        <w:rPr>
          <w:rFonts w:ascii="Arial" w:hAnsi="Arial" w:cs="Arial"/>
          <w:sz w:val="24"/>
          <w:szCs w:val="24"/>
        </w:rPr>
        <w:t>14</w:t>
      </w:r>
      <w:r w:rsidRPr="009C5882">
        <w:rPr>
          <w:rFonts w:ascii="Arial" w:hAnsi="Arial" w:cs="Arial"/>
          <w:sz w:val="24"/>
          <w:szCs w:val="24"/>
        </w:rPr>
        <w:t xml:space="preserve">), zwaną dalej „ustawą” oraz Wykonawców powiązanych </w:t>
      </w:r>
      <w:r w:rsidR="005A79B7">
        <w:rPr>
          <w:rFonts w:ascii="Arial" w:hAnsi="Arial" w:cs="Arial"/>
          <w:sz w:val="24"/>
          <w:szCs w:val="24"/>
        </w:rPr>
        <w:br/>
      </w:r>
      <w:r w:rsidRPr="009C5882">
        <w:rPr>
          <w:rFonts w:ascii="Arial" w:hAnsi="Arial" w:cs="Arial"/>
          <w:sz w:val="24"/>
          <w:szCs w:val="24"/>
        </w:rPr>
        <w:t xml:space="preserve">z Zamawiającym osobowo lub kapitałowo. </w:t>
      </w:r>
      <w:r w:rsidRPr="009C5882">
        <w:rPr>
          <w:rFonts w:ascii="Arial" w:hAnsi="Arial" w:cs="Arial"/>
          <w:sz w:val="24"/>
          <w:szCs w:val="24"/>
          <w:u w:val="single"/>
        </w:rPr>
        <w:t xml:space="preserve">Każdy z tych Wykonawców składa dokumenty wymienione w pkt </w:t>
      </w:r>
      <w:r w:rsidRPr="009C5882">
        <w:rPr>
          <w:rFonts w:ascii="Arial" w:hAnsi="Arial" w:cs="Arial"/>
          <w:noProof/>
          <w:sz w:val="24"/>
          <w:szCs w:val="24"/>
          <w:u w:val="single"/>
        </w:rPr>
        <w:t xml:space="preserve">7.2.1, 7.2.2 </w:t>
      </w:r>
      <w:r w:rsidR="001015A3">
        <w:rPr>
          <w:rFonts w:ascii="Arial" w:hAnsi="Arial" w:cs="Arial"/>
          <w:noProof/>
          <w:sz w:val="24"/>
          <w:szCs w:val="24"/>
          <w:u w:val="single"/>
        </w:rPr>
        <w:t xml:space="preserve">i 7.2.3 </w:t>
      </w:r>
      <w:r w:rsidRPr="009C5882">
        <w:rPr>
          <w:rFonts w:ascii="Arial" w:hAnsi="Arial" w:cs="Arial"/>
          <w:color w:val="000000"/>
          <w:sz w:val="24"/>
          <w:szCs w:val="24"/>
          <w:u w:val="single"/>
        </w:rPr>
        <w:t>ZO.</w:t>
      </w:r>
    </w:p>
    <w:p w14:paraId="1BDC7D7F" w14:textId="77777777" w:rsidR="001015A3" w:rsidRPr="001015A3" w:rsidRDefault="00CD0BD1" w:rsidP="00CD0BD1">
      <w:pPr>
        <w:widowControl w:val="0"/>
        <w:numPr>
          <w:ilvl w:val="2"/>
          <w:numId w:val="1"/>
        </w:numPr>
        <w:suppressAutoHyphens w:val="0"/>
        <w:spacing w:after="120"/>
        <w:ind w:left="567" w:hanging="567"/>
        <w:jc w:val="both"/>
        <w:rPr>
          <w:rFonts w:ascii="Arial" w:hAnsi="Arial" w:cs="Arial"/>
          <w:strike/>
          <w:sz w:val="24"/>
          <w:szCs w:val="24"/>
        </w:rPr>
      </w:pPr>
      <w:r w:rsidRPr="009C5882">
        <w:rPr>
          <w:rFonts w:ascii="Arial" w:hAnsi="Arial" w:cs="Arial"/>
          <w:sz w:val="24"/>
          <w:szCs w:val="24"/>
        </w:rPr>
        <w:t xml:space="preserve">Wykonawców wspólnie ubiegających się o udzielenie zamówienia, jeżeli chociaż </w:t>
      </w:r>
      <w:r w:rsidRPr="009C5882">
        <w:rPr>
          <w:rFonts w:ascii="Arial" w:hAnsi="Arial" w:cs="Arial"/>
          <w:sz w:val="24"/>
          <w:szCs w:val="24"/>
        </w:rPr>
        <w:br/>
        <w:t xml:space="preserve">w odniesieniu do jednego z nich zaistnieją okoliczności, o których mowa </w:t>
      </w:r>
      <w:r w:rsidRPr="009C5882">
        <w:rPr>
          <w:rFonts w:ascii="Arial" w:hAnsi="Arial" w:cs="Arial"/>
          <w:sz w:val="24"/>
          <w:szCs w:val="24"/>
        </w:rPr>
        <w:br/>
        <w:t xml:space="preserve">w art. 108 ust. 1 pkt 1-5 </w:t>
      </w:r>
      <w:r w:rsidRPr="009C5882">
        <w:rPr>
          <w:rFonts w:ascii="Arial" w:hAnsi="Arial" w:cs="Arial"/>
          <w:color w:val="000000"/>
          <w:sz w:val="24"/>
          <w:szCs w:val="24"/>
        </w:rPr>
        <w:t xml:space="preserve">ustawy </w:t>
      </w:r>
      <w:proofErr w:type="spellStart"/>
      <w:r w:rsidRPr="009C5882">
        <w:rPr>
          <w:rFonts w:ascii="Arial" w:hAnsi="Arial" w:cs="Arial"/>
          <w:color w:val="000000"/>
          <w:sz w:val="24"/>
          <w:szCs w:val="24"/>
        </w:rPr>
        <w:t>Pzp</w:t>
      </w:r>
      <w:proofErr w:type="spellEnd"/>
      <w:r w:rsidRPr="009C5882">
        <w:rPr>
          <w:rFonts w:ascii="Arial" w:hAnsi="Arial" w:cs="Arial"/>
          <w:color w:val="000000"/>
          <w:sz w:val="24"/>
          <w:szCs w:val="24"/>
        </w:rPr>
        <w:t xml:space="preserve"> oraz </w:t>
      </w:r>
      <w:r w:rsidRPr="009C5882">
        <w:rPr>
          <w:rFonts w:ascii="Arial" w:hAnsi="Arial" w:cs="Arial"/>
          <w:sz w:val="24"/>
          <w:szCs w:val="24"/>
        </w:rPr>
        <w:t>w art. 7 ust. 1 ustawy oraz w przypadku powiązań Wykonawców z Zamawiającym osobowo lub kapitałowo. K</w:t>
      </w:r>
      <w:r w:rsidRPr="009C5882">
        <w:rPr>
          <w:rFonts w:ascii="Arial" w:hAnsi="Arial" w:cs="Arial"/>
          <w:sz w:val="24"/>
          <w:szCs w:val="24"/>
          <w:u w:val="single"/>
        </w:rPr>
        <w:t>ażdy z tych Wykonawców składa dokumenty wymienione w pkt 7.2.1., 7.2.2</w:t>
      </w:r>
      <w:r w:rsidR="001015A3">
        <w:rPr>
          <w:rFonts w:ascii="Arial" w:hAnsi="Arial" w:cs="Arial"/>
          <w:sz w:val="24"/>
          <w:szCs w:val="24"/>
          <w:u w:val="single"/>
        </w:rPr>
        <w:t xml:space="preserve"> i 7.2.3</w:t>
      </w:r>
      <w:r w:rsidRPr="009C5882">
        <w:rPr>
          <w:rFonts w:ascii="Arial" w:hAnsi="Arial" w:cs="Arial"/>
          <w:sz w:val="24"/>
          <w:szCs w:val="24"/>
          <w:u w:val="single"/>
        </w:rPr>
        <w:t xml:space="preserve">. </w:t>
      </w:r>
      <w:r w:rsidR="00F53717" w:rsidRPr="009C5882">
        <w:rPr>
          <w:rFonts w:ascii="Arial" w:hAnsi="Arial" w:cs="Arial"/>
          <w:sz w:val="24"/>
          <w:szCs w:val="24"/>
          <w:u w:val="single"/>
        </w:rPr>
        <w:t>ZO</w:t>
      </w:r>
    </w:p>
    <w:p w14:paraId="6023BE66" w14:textId="6E5BACB2" w:rsidR="00CD0BD1" w:rsidRPr="001015A3" w:rsidRDefault="001015A3" w:rsidP="001015A3">
      <w:pPr>
        <w:keepLines/>
        <w:widowControl w:val="0"/>
        <w:numPr>
          <w:ilvl w:val="2"/>
          <w:numId w:val="1"/>
        </w:numPr>
        <w:suppressAutoHyphens w:val="0"/>
        <w:spacing w:after="120"/>
        <w:ind w:left="567" w:hanging="567"/>
        <w:jc w:val="both"/>
        <w:rPr>
          <w:rFonts w:ascii="Arial" w:eastAsia="Arial" w:hAnsi="Arial" w:cs="Arial"/>
          <w:strike/>
          <w:sz w:val="24"/>
          <w:szCs w:val="24"/>
          <w:lang w:eastAsia="en-US"/>
        </w:rPr>
      </w:pPr>
      <w:r w:rsidRPr="001015A3">
        <w:rPr>
          <w:rFonts w:ascii="Arial" w:eastAsia="Arial" w:hAnsi="Arial" w:cs="Arial"/>
          <w:sz w:val="24"/>
          <w:lang w:eastAsia="en-US"/>
        </w:rPr>
        <w:t xml:space="preserve">Podmioty, na których zasoby powołuje się Wykonawca, jeżeli w odniesieniu </w:t>
      </w:r>
      <w:r w:rsidRPr="001015A3">
        <w:rPr>
          <w:rFonts w:ascii="Arial" w:eastAsia="Arial" w:hAnsi="Arial" w:cs="Arial"/>
          <w:sz w:val="24"/>
          <w:lang w:eastAsia="en-US"/>
        </w:rPr>
        <w:br/>
        <w:t xml:space="preserve">do nich zaistnieją okoliczności, o których mowa w art. 108 ust. 1 </w:t>
      </w:r>
      <w:r w:rsidRPr="001015A3">
        <w:rPr>
          <w:rFonts w:ascii="Arial" w:eastAsia="Arial" w:hAnsi="Arial" w:cs="Arial"/>
          <w:sz w:val="24"/>
          <w:szCs w:val="24"/>
          <w:lang w:eastAsia="en-US"/>
        </w:rPr>
        <w:t>pkt 1-5</w:t>
      </w:r>
      <w:r w:rsidRPr="001015A3">
        <w:rPr>
          <w:rFonts w:ascii="Arial" w:eastAsia="Arial" w:hAnsi="Arial" w:cs="Arial"/>
          <w:sz w:val="24"/>
          <w:lang w:eastAsia="en-US"/>
        </w:rPr>
        <w:t xml:space="preserve"> ustawy </w:t>
      </w:r>
      <w:proofErr w:type="spellStart"/>
      <w:r w:rsidRPr="001015A3">
        <w:rPr>
          <w:rFonts w:ascii="Arial" w:eastAsia="Arial" w:hAnsi="Arial" w:cs="Arial"/>
          <w:sz w:val="24"/>
          <w:lang w:eastAsia="en-US"/>
        </w:rPr>
        <w:t>Pzp</w:t>
      </w:r>
      <w:proofErr w:type="spellEnd"/>
      <w:r w:rsidRPr="001015A3">
        <w:rPr>
          <w:rFonts w:ascii="Arial" w:eastAsia="Arial" w:hAnsi="Arial" w:cs="Arial"/>
          <w:sz w:val="24"/>
          <w:lang w:eastAsia="en-US"/>
        </w:rPr>
        <w:t xml:space="preserve"> oraz </w:t>
      </w:r>
      <w:r w:rsidRPr="001015A3">
        <w:rPr>
          <w:rFonts w:ascii="Arial" w:eastAsia="Arial" w:hAnsi="Arial" w:cs="Times New Roman"/>
          <w:sz w:val="24"/>
          <w:szCs w:val="24"/>
          <w:lang w:eastAsia="en-US"/>
        </w:rPr>
        <w:t>w art. 7 ust. 1 ustawy.</w:t>
      </w:r>
      <w:r w:rsidRPr="001015A3">
        <w:rPr>
          <w:rFonts w:ascii="Arial" w:eastAsia="Arial" w:hAnsi="Arial" w:cs="Arial"/>
          <w:sz w:val="24"/>
          <w:lang w:eastAsia="en-US"/>
        </w:rPr>
        <w:t xml:space="preserve"> </w:t>
      </w:r>
      <w:r w:rsidRPr="001015A3">
        <w:rPr>
          <w:rFonts w:ascii="Arial" w:eastAsia="Arial" w:hAnsi="Arial" w:cs="Arial"/>
          <w:sz w:val="24"/>
          <w:u w:val="single"/>
          <w:lang w:eastAsia="en-US"/>
        </w:rPr>
        <w:t>Każdy z tych Podmiotów, na których zasoby powołuje Wykonawca składa dokumenty wymien</w:t>
      </w:r>
      <w:r>
        <w:rPr>
          <w:rFonts w:ascii="Arial" w:eastAsia="Arial" w:hAnsi="Arial" w:cs="Arial"/>
          <w:sz w:val="24"/>
          <w:u w:val="single"/>
          <w:lang w:eastAsia="en-US"/>
        </w:rPr>
        <w:t>ione w pkt 7.2.1.2 i 7.2.2.2 ZO.</w:t>
      </w:r>
    </w:p>
    <w:p w14:paraId="4325A6BA" w14:textId="199853B9" w:rsidR="00CD0BD1" w:rsidRPr="009C5882" w:rsidRDefault="00CD0BD1" w:rsidP="00CD0BD1">
      <w:pPr>
        <w:widowControl w:val="0"/>
        <w:numPr>
          <w:ilvl w:val="1"/>
          <w:numId w:val="1"/>
        </w:numPr>
        <w:suppressAutoHyphens w:val="0"/>
        <w:spacing w:after="120"/>
        <w:ind w:left="426" w:hanging="426"/>
        <w:jc w:val="both"/>
        <w:rPr>
          <w:rFonts w:ascii="Arial" w:hAnsi="Arial" w:cs="Arial"/>
          <w:sz w:val="24"/>
          <w:szCs w:val="24"/>
        </w:rPr>
      </w:pPr>
      <w:r w:rsidRPr="009C5882">
        <w:rPr>
          <w:rFonts w:ascii="Arial" w:hAnsi="Arial" w:cs="Arial"/>
          <w:sz w:val="24"/>
          <w:szCs w:val="24"/>
        </w:rPr>
        <w:t>W przypadku Wykonawcy lub uczestnika konkursu wykluczonego na podstawie okoliczności, o których mowa w art. 7 ust. 1 ustawy, Zamawiający odrzuca ofertę Wykonawcy. Zaistnienie przesłanki wykluczenia będzie weryfikowane na podstawie oświadczeń składanych wraz z ofertą oraz ogóln</w:t>
      </w:r>
      <w:r w:rsidR="0038328D" w:rsidRPr="009C5882">
        <w:rPr>
          <w:rFonts w:ascii="Arial" w:hAnsi="Arial" w:cs="Arial"/>
          <w:sz w:val="24"/>
          <w:szCs w:val="24"/>
        </w:rPr>
        <w:t xml:space="preserve">odostępnych baz danych zgodnie </w:t>
      </w:r>
      <w:r w:rsidRPr="009C5882">
        <w:rPr>
          <w:rFonts w:ascii="Arial" w:hAnsi="Arial" w:cs="Arial"/>
          <w:sz w:val="24"/>
          <w:szCs w:val="24"/>
        </w:rPr>
        <w:t>z informacją podaną przez Urząd Zamówień Publicznych (patrz: Stosowanie unijnego zakazu udziału wykonawców rosyjskich w zamówieniach - Urząd Zamówień Publicznych (uzp.gov.pl)</w:t>
      </w:r>
    </w:p>
    <w:p w14:paraId="1679F62E" w14:textId="77777777" w:rsidR="00CD0BD1" w:rsidRPr="009C5882" w:rsidRDefault="00CD0BD1" w:rsidP="00CD0BD1">
      <w:pPr>
        <w:widowControl w:val="0"/>
        <w:numPr>
          <w:ilvl w:val="1"/>
          <w:numId w:val="1"/>
        </w:numPr>
        <w:suppressAutoHyphens w:val="0"/>
        <w:spacing w:after="120"/>
        <w:ind w:left="426" w:hanging="426"/>
        <w:jc w:val="both"/>
        <w:rPr>
          <w:rFonts w:ascii="Arial" w:hAnsi="Arial" w:cs="Arial"/>
          <w:sz w:val="24"/>
          <w:szCs w:val="24"/>
        </w:rPr>
      </w:pPr>
      <w:r w:rsidRPr="009C5882">
        <w:rPr>
          <w:rFonts w:ascii="Arial" w:hAnsi="Arial" w:cs="Arial"/>
          <w:sz w:val="24"/>
          <w:szCs w:val="24"/>
        </w:rPr>
        <w:t xml:space="preserve">Wykluczenie Wykonawcy następuje zgodnie z art. 111 ustawy </w:t>
      </w:r>
      <w:proofErr w:type="spellStart"/>
      <w:r w:rsidRPr="009C5882">
        <w:rPr>
          <w:rFonts w:ascii="Arial" w:hAnsi="Arial" w:cs="Arial"/>
          <w:sz w:val="24"/>
          <w:szCs w:val="24"/>
        </w:rPr>
        <w:t>Pzp</w:t>
      </w:r>
      <w:proofErr w:type="spellEnd"/>
      <w:r w:rsidRPr="009C5882">
        <w:rPr>
          <w:rFonts w:ascii="Arial" w:hAnsi="Arial" w:cs="Arial"/>
          <w:sz w:val="24"/>
          <w:szCs w:val="24"/>
        </w:rPr>
        <w:t>.</w:t>
      </w:r>
    </w:p>
    <w:p w14:paraId="5FE5F68F" w14:textId="77777777" w:rsidR="00CD0BD1" w:rsidRPr="009C5882" w:rsidRDefault="00CD0BD1" w:rsidP="00CD0BD1">
      <w:pPr>
        <w:widowControl w:val="0"/>
        <w:numPr>
          <w:ilvl w:val="1"/>
          <w:numId w:val="1"/>
        </w:numPr>
        <w:suppressAutoHyphens w:val="0"/>
        <w:spacing w:after="120"/>
        <w:ind w:left="426" w:hanging="426"/>
        <w:jc w:val="both"/>
        <w:rPr>
          <w:rFonts w:ascii="Arial" w:hAnsi="Arial" w:cs="Arial"/>
          <w:bCs/>
          <w:sz w:val="24"/>
          <w:szCs w:val="24"/>
        </w:rPr>
      </w:pPr>
      <w:r w:rsidRPr="009C5882">
        <w:rPr>
          <w:rFonts w:ascii="Arial" w:hAnsi="Arial" w:cs="Arial"/>
          <w:bCs/>
          <w:color w:val="000000"/>
          <w:sz w:val="24"/>
          <w:szCs w:val="24"/>
        </w:rPr>
        <w:t xml:space="preserve">Wykonawca nie podlega wykluczeniu w okolicznościach określonych w art. 108 ust. 1 pkt 1, 2 </w:t>
      </w:r>
      <w:r w:rsidRPr="009C5882">
        <w:rPr>
          <w:rFonts w:ascii="Arial" w:hAnsi="Arial" w:cs="Arial"/>
          <w:bCs/>
          <w:sz w:val="24"/>
          <w:szCs w:val="24"/>
        </w:rPr>
        <w:t xml:space="preserve">i 5 jeżeli udowodni Zamawiającemu, że spełnił łącznie następujące przesłanki: </w:t>
      </w:r>
    </w:p>
    <w:p w14:paraId="1430C077" w14:textId="77777777" w:rsidR="00CD0BD1" w:rsidRPr="009C5882" w:rsidRDefault="00CD0BD1" w:rsidP="00582C7C">
      <w:pPr>
        <w:pStyle w:val="Akapitzlist"/>
        <w:widowControl w:val="0"/>
        <w:numPr>
          <w:ilvl w:val="0"/>
          <w:numId w:val="17"/>
        </w:numPr>
        <w:suppressAutoHyphens w:val="0"/>
        <w:autoSpaceDE w:val="0"/>
        <w:autoSpaceDN w:val="0"/>
        <w:adjustRightInd w:val="0"/>
        <w:spacing w:line="276" w:lineRule="auto"/>
        <w:jc w:val="both"/>
        <w:rPr>
          <w:rFonts w:ascii="Arial" w:hAnsi="Arial" w:cs="Arial"/>
          <w:color w:val="000000"/>
          <w:lang w:eastAsia="pl-PL"/>
        </w:rPr>
      </w:pPr>
      <w:r w:rsidRPr="009C5882">
        <w:rPr>
          <w:rFonts w:ascii="Arial" w:hAnsi="Arial" w:cs="Arial"/>
          <w:color w:val="000000"/>
          <w:lang w:eastAsia="pl-PL"/>
        </w:rPr>
        <w:t xml:space="preserve">naprawił lub zobowiązał się do naprawienia szkody wyrządzonej przestępstwem, wykroczeniem lub swoim nieprawidłowym postępowaniem, w tym poprzez </w:t>
      </w:r>
      <w:r w:rsidRPr="009C5882">
        <w:rPr>
          <w:rFonts w:ascii="Arial" w:hAnsi="Arial" w:cs="Arial"/>
          <w:color w:val="000000"/>
          <w:lang w:eastAsia="pl-PL"/>
        </w:rPr>
        <w:br/>
        <w:t xml:space="preserve">zadośćuczynienie pieniężne; </w:t>
      </w:r>
    </w:p>
    <w:p w14:paraId="2D545A04" w14:textId="77777777" w:rsidR="00CD0BD1" w:rsidRPr="009C5882" w:rsidRDefault="00CD0BD1" w:rsidP="00582C7C">
      <w:pPr>
        <w:pStyle w:val="Akapitzlist"/>
        <w:widowControl w:val="0"/>
        <w:numPr>
          <w:ilvl w:val="0"/>
          <w:numId w:val="17"/>
        </w:numPr>
        <w:suppressAutoHyphens w:val="0"/>
        <w:autoSpaceDE w:val="0"/>
        <w:autoSpaceDN w:val="0"/>
        <w:adjustRightInd w:val="0"/>
        <w:spacing w:line="276" w:lineRule="auto"/>
        <w:jc w:val="both"/>
        <w:rPr>
          <w:rFonts w:ascii="Arial" w:hAnsi="Arial" w:cs="Arial"/>
          <w:color w:val="000000"/>
          <w:lang w:eastAsia="pl-PL"/>
        </w:rPr>
      </w:pPr>
      <w:r w:rsidRPr="009C5882">
        <w:rPr>
          <w:rFonts w:ascii="Arial" w:hAnsi="Arial" w:cs="Arial"/>
          <w:color w:val="000000"/>
          <w:lang w:eastAsia="pl-PL"/>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180E1B8E" w14:textId="77777777" w:rsidR="00CD0BD1" w:rsidRPr="009C5882" w:rsidRDefault="00CD0BD1" w:rsidP="00582C7C">
      <w:pPr>
        <w:pStyle w:val="Akapitzlist"/>
        <w:widowControl w:val="0"/>
        <w:numPr>
          <w:ilvl w:val="0"/>
          <w:numId w:val="17"/>
        </w:numPr>
        <w:suppressAutoHyphens w:val="0"/>
        <w:autoSpaceDE w:val="0"/>
        <w:autoSpaceDN w:val="0"/>
        <w:adjustRightInd w:val="0"/>
        <w:spacing w:line="276" w:lineRule="auto"/>
        <w:jc w:val="both"/>
        <w:rPr>
          <w:rFonts w:ascii="Arial" w:hAnsi="Arial" w:cs="Arial"/>
          <w:color w:val="000000"/>
          <w:lang w:eastAsia="pl-PL"/>
        </w:rPr>
      </w:pPr>
      <w:r w:rsidRPr="009C5882">
        <w:rPr>
          <w:rFonts w:ascii="Arial" w:hAnsi="Arial" w:cs="Arial"/>
          <w:color w:val="000000"/>
          <w:lang w:eastAsia="pl-PL"/>
        </w:rPr>
        <w:t xml:space="preserve">podjął konkretne środki techniczne, organizacyjne i kadrowe, odpowiednie </w:t>
      </w:r>
      <w:r w:rsidRPr="009C5882">
        <w:rPr>
          <w:rFonts w:ascii="Arial" w:hAnsi="Arial" w:cs="Arial"/>
          <w:color w:val="000000"/>
          <w:lang w:eastAsia="pl-PL"/>
        </w:rPr>
        <w:br/>
        <w:t xml:space="preserve">dla zapobiegania dalszym przestępstwom, wykroczeniom lub nieprawidłowemu </w:t>
      </w:r>
      <w:r w:rsidRPr="009C5882">
        <w:rPr>
          <w:rFonts w:ascii="Arial" w:hAnsi="Arial" w:cs="Arial"/>
          <w:color w:val="000000"/>
          <w:lang w:eastAsia="pl-PL"/>
        </w:rPr>
        <w:lastRenderedPageBreak/>
        <w:t xml:space="preserve">postępowaniu, w szczególności: </w:t>
      </w:r>
    </w:p>
    <w:p w14:paraId="7043D0BA" w14:textId="77777777" w:rsidR="00CD0BD1" w:rsidRPr="009C5882" w:rsidRDefault="00CD0BD1" w:rsidP="00582C7C">
      <w:pPr>
        <w:widowControl w:val="0"/>
        <w:numPr>
          <w:ilvl w:val="0"/>
          <w:numId w:val="18"/>
        </w:numPr>
        <w:tabs>
          <w:tab w:val="left" w:pos="709"/>
        </w:tabs>
        <w:suppressAutoHyphens w:val="0"/>
        <w:spacing w:after="0"/>
        <w:jc w:val="both"/>
        <w:rPr>
          <w:rFonts w:ascii="Arial" w:hAnsi="Arial" w:cs="Arial"/>
          <w:sz w:val="24"/>
          <w:szCs w:val="24"/>
        </w:rPr>
      </w:pPr>
      <w:r w:rsidRPr="009C5882">
        <w:rPr>
          <w:rFonts w:ascii="Arial" w:hAnsi="Arial" w:cs="Arial"/>
          <w:sz w:val="24"/>
          <w:szCs w:val="24"/>
        </w:rPr>
        <w:t xml:space="preserve">zerwał wszelkie powiązania z osobami lub podmiotami odpowiedzialnymi </w:t>
      </w:r>
      <w:r w:rsidRPr="009C5882">
        <w:rPr>
          <w:rFonts w:ascii="Arial" w:hAnsi="Arial" w:cs="Arial"/>
          <w:sz w:val="24"/>
          <w:szCs w:val="24"/>
        </w:rPr>
        <w:br/>
        <w:t xml:space="preserve">za nieprawidłowe postępowanie Wykonawcy, </w:t>
      </w:r>
    </w:p>
    <w:p w14:paraId="74AB6DF9" w14:textId="77777777" w:rsidR="00CD0BD1" w:rsidRPr="009C5882" w:rsidRDefault="00CD0BD1" w:rsidP="00582C7C">
      <w:pPr>
        <w:widowControl w:val="0"/>
        <w:numPr>
          <w:ilvl w:val="0"/>
          <w:numId w:val="18"/>
        </w:numPr>
        <w:tabs>
          <w:tab w:val="left" w:pos="709"/>
        </w:tabs>
        <w:suppressAutoHyphens w:val="0"/>
        <w:spacing w:after="0"/>
        <w:jc w:val="both"/>
        <w:rPr>
          <w:rFonts w:ascii="Arial" w:hAnsi="Arial" w:cs="Arial"/>
          <w:sz w:val="24"/>
          <w:szCs w:val="24"/>
        </w:rPr>
      </w:pPr>
      <w:r w:rsidRPr="009C5882">
        <w:rPr>
          <w:rFonts w:ascii="Arial" w:hAnsi="Arial" w:cs="Arial"/>
          <w:sz w:val="24"/>
          <w:szCs w:val="24"/>
        </w:rPr>
        <w:t xml:space="preserve">zreorganizował personel, </w:t>
      </w:r>
    </w:p>
    <w:p w14:paraId="6FA6D3C7" w14:textId="77777777" w:rsidR="00CD0BD1" w:rsidRPr="009C5882" w:rsidRDefault="00CD0BD1" w:rsidP="00582C7C">
      <w:pPr>
        <w:widowControl w:val="0"/>
        <w:numPr>
          <w:ilvl w:val="0"/>
          <w:numId w:val="18"/>
        </w:numPr>
        <w:tabs>
          <w:tab w:val="left" w:pos="709"/>
        </w:tabs>
        <w:suppressAutoHyphens w:val="0"/>
        <w:spacing w:after="0"/>
        <w:jc w:val="both"/>
        <w:rPr>
          <w:rFonts w:ascii="Arial" w:hAnsi="Arial" w:cs="Arial"/>
          <w:sz w:val="24"/>
          <w:szCs w:val="24"/>
        </w:rPr>
      </w:pPr>
      <w:r w:rsidRPr="009C5882">
        <w:rPr>
          <w:rFonts w:ascii="Arial" w:hAnsi="Arial" w:cs="Arial"/>
          <w:sz w:val="24"/>
          <w:szCs w:val="24"/>
        </w:rPr>
        <w:t xml:space="preserve">wdrożył system sprawozdawczości i kontroli, </w:t>
      </w:r>
    </w:p>
    <w:p w14:paraId="6E176FE7" w14:textId="77777777" w:rsidR="00CD0BD1" w:rsidRPr="009C5882" w:rsidRDefault="00CD0BD1" w:rsidP="00582C7C">
      <w:pPr>
        <w:widowControl w:val="0"/>
        <w:numPr>
          <w:ilvl w:val="0"/>
          <w:numId w:val="18"/>
        </w:numPr>
        <w:tabs>
          <w:tab w:val="left" w:pos="709"/>
        </w:tabs>
        <w:suppressAutoHyphens w:val="0"/>
        <w:spacing w:after="0"/>
        <w:jc w:val="both"/>
        <w:rPr>
          <w:rFonts w:ascii="Arial" w:hAnsi="Arial" w:cs="Arial"/>
          <w:sz w:val="24"/>
          <w:szCs w:val="24"/>
        </w:rPr>
      </w:pPr>
      <w:r w:rsidRPr="009C5882">
        <w:rPr>
          <w:rFonts w:ascii="Arial" w:hAnsi="Arial" w:cs="Arial"/>
          <w:sz w:val="24"/>
          <w:szCs w:val="24"/>
        </w:rPr>
        <w:t xml:space="preserve">utworzył struktury audytu wewnętrznego do monitorowania przestrzegania przepisów, wewnętrznych regulacji lub standardów, </w:t>
      </w:r>
    </w:p>
    <w:p w14:paraId="142CDF71" w14:textId="77777777" w:rsidR="00CD0BD1" w:rsidRPr="009C5882" w:rsidRDefault="00CD0BD1" w:rsidP="00582C7C">
      <w:pPr>
        <w:widowControl w:val="0"/>
        <w:numPr>
          <w:ilvl w:val="0"/>
          <w:numId w:val="18"/>
        </w:numPr>
        <w:tabs>
          <w:tab w:val="left" w:pos="709"/>
        </w:tabs>
        <w:suppressAutoHyphens w:val="0"/>
        <w:spacing w:after="0"/>
        <w:jc w:val="both"/>
        <w:rPr>
          <w:rFonts w:ascii="Arial" w:hAnsi="Arial" w:cs="Arial"/>
          <w:sz w:val="24"/>
          <w:szCs w:val="24"/>
        </w:rPr>
      </w:pPr>
      <w:r w:rsidRPr="009C5882">
        <w:rPr>
          <w:rFonts w:ascii="Arial" w:hAnsi="Arial" w:cs="Arial"/>
          <w:sz w:val="24"/>
          <w:szCs w:val="24"/>
        </w:rPr>
        <w:t xml:space="preserve">wprowadził wewnętrzne regulacje dotyczące odpowiedzialności i odszkodowań za nieprzestrzeganie przepisów, wewnętrznych regulacji lub standardów. </w:t>
      </w:r>
    </w:p>
    <w:p w14:paraId="1884A288" w14:textId="77777777" w:rsidR="00CD0BD1" w:rsidRPr="009C5882" w:rsidRDefault="00CD0BD1" w:rsidP="00CD0BD1">
      <w:pPr>
        <w:widowControl w:val="0"/>
        <w:numPr>
          <w:ilvl w:val="1"/>
          <w:numId w:val="1"/>
        </w:numPr>
        <w:suppressAutoHyphens w:val="0"/>
        <w:spacing w:after="120"/>
        <w:ind w:left="426" w:hanging="426"/>
        <w:jc w:val="both"/>
        <w:rPr>
          <w:rFonts w:ascii="Arial" w:hAnsi="Arial" w:cs="Arial"/>
          <w:bCs/>
          <w:color w:val="000000"/>
          <w:sz w:val="24"/>
          <w:szCs w:val="24"/>
        </w:rPr>
      </w:pPr>
      <w:r w:rsidRPr="009C5882">
        <w:rPr>
          <w:rFonts w:ascii="Arial" w:hAnsi="Arial" w:cs="Arial"/>
          <w:color w:val="000000"/>
          <w:sz w:val="24"/>
          <w:szCs w:val="24"/>
        </w:rPr>
        <w:t xml:space="preserve">Zamawiający ocenia, czy podjęte przez Wykonawcę czynności, o których mowa </w:t>
      </w:r>
      <w:r w:rsidRPr="009C5882">
        <w:rPr>
          <w:rFonts w:ascii="Arial" w:hAnsi="Arial" w:cs="Arial"/>
          <w:color w:val="000000"/>
          <w:sz w:val="24"/>
          <w:szCs w:val="24"/>
        </w:rPr>
        <w:br/>
        <w:t xml:space="preserve">w pkt. 6.5 ZO, są wystarczające do wykazania jego rzetelności, uwzględniając wagę i szczególne okoliczności czynu Wykonawcy. Jeżeli podjęte przez Wykonawcę czynności, o których mowa w pkt. 6.5 ZO, nie są wystarczające </w:t>
      </w:r>
      <w:r w:rsidRPr="009C5882">
        <w:rPr>
          <w:rFonts w:ascii="Arial" w:hAnsi="Arial" w:cs="Arial"/>
          <w:color w:val="000000"/>
          <w:sz w:val="24"/>
          <w:szCs w:val="24"/>
        </w:rPr>
        <w:br/>
        <w:t>do wykazania jego rzetelności, Zamawiający wyklucza Wykonawcę.</w:t>
      </w:r>
    </w:p>
    <w:p w14:paraId="6BE7A33E" w14:textId="1323B656" w:rsidR="00CD0BD1" w:rsidRPr="00B7611D" w:rsidRDefault="00CD0BD1" w:rsidP="00354747">
      <w:pPr>
        <w:widowControl w:val="0"/>
        <w:numPr>
          <w:ilvl w:val="1"/>
          <w:numId w:val="1"/>
        </w:numPr>
        <w:suppressAutoHyphens w:val="0"/>
        <w:spacing w:after="120"/>
        <w:ind w:left="426" w:hanging="426"/>
        <w:jc w:val="both"/>
        <w:rPr>
          <w:rFonts w:ascii="Arial" w:hAnsi="Arial" w:cs="Arial"/>
          <w:bCs/>
          <w:color w:val="000000"/>
          <w:sz w:val="24"/>
          <w:szCs w:val="24"/>
        </w:rPr>
      </w:pPr>
      <w:r w:rsidRPr="009C5882">
        <w:rPr>
          <w:rFonts w:ascii="Arial" w:hAnsi="Arial" w:cs="Arial"/>
          <w:color w:val="000000"/>
          <w:sz w:val="24"/>
          <w:szCs w:val="24"/>
        </w:rPr>
        <w:t>Wykonawca może zostać wykluczony przez Zamawiającego na każdym etapie postępowania o udzielenie zamówienia.</w:t>
      </w:r>
      <w:r w:rsidRPr="009C5882">
        <w:rPr>
          <w:rFonts w:ascii="Arial" w:hAnsi="Arial" w:cs="Arial"/>
          <w:color w:val="000000"/>
          <w:sz w:val="24"/>
          <w:szCs w:val="24"/>
        </w:rPr>
        <w:tab/>
      </w:r>
    </w:p>
    <w:p w14:paraId="306E6721" w14:textId="6E1BC76B" w:rsidR="00CD0BD1" w:rsidRPr="009C5882" w:rsidRDefault="00CD0BD1" w:rsidP="00244FAB">
      <w:pPr>
        <w:pStyle w:val="Nagwek1"/>
        <w:keepNext w:val="0"/>
        <w:widowControl w:val="0"/>
        <w:numPr>
          <w:ilvl w:val="0"/>
          <w:numId w:val="10"/>
        </w:numPr>
        <w:tabs>
          <w:tab w:val="clear" w:pos="284"/>
        </w:tabs>
        <w:spacing w:before="0" w:after="120"/>
        <w:ind w:left="567" w:hanging="567"/>
        <w:jc w:val="both"/>
        <w:rPr>
          <w:color w:val="0000FF"/>
          <w:sz w:val="24"/>
          <w:szCs w:val="24"/>
          <w:u w:val="single"/>
        </w:rPr>
      </w:pPr>
      <w:bookmarkStart w:id="19" w:name="_Toc315255745"/>
      <w:bookmarkEnd w:id="16"/>
      <w:bookmarkEnd w:id="17"/>
      <w:bookmarkEnd w:id="18"/>
      <w:r w:rsidRPr="009C5882">
        <w:rPr>
          <w:color w:val="0000FF"/>
          <w:sz w:val="24"/>
          <w:szCs w:val="24"/>
          <w:u w:val="single"/>
        </w:rPr>
        <w:t>WYKAZ DOKUMENTÓW I OŚWIADCZEŃ ŻĄDANYCH PRZEZ ZAMAWIAJĄCEGO NA POTWIERDZENIE SPEŁNIANIA WARUNKÓW UDZIAŁU W POSTĘPOWANIU ORAZ BRAKU PODSTAW WYKLUCZENIA</w:t>
      </w:r>
      <w:bookmarkEnd w:id="19"/>
    </w:p>
    <w:p w14:paraId="7C3AA7E1" w14:textId="5296177E" w:rsidR="002B116F" w:rsidRPr="00B7611D" w:rsidRDefault="00E24946" w:rsidP="002B116F">
      <w:pPr>
        <w:pStyle w:val="Nagwek1"/>
        <w:keepNext w:val="0"/>
        <w:widowControl w:val="0"/>
        <w:numPr>
          <w:ilvl w:val="1"/>
          <w:numId w:val="10"/>
        </w:numPr>
        <w:tabs>
          <w:tab w:val="clear" w:pos="284"/>
        </w:tabs>
        <w:spacing w:before="0" w:after="120" w:line="240" w:lineRule="auto"/>
        <w:ind w:left="567" w:hanging="567"/>
        <w:jc w:val="both"/>
        <w:rPr>
          <w:b w:val="0"/>
          <w:color w:val="000000" w:themeColor="text1"/>
          <w:sz w:val="24"/>
          <w:szCs w:val="24"/>
        </w:rPr>
      </w:pPr>
      <w:r w:rsidRPr="005F4DB1">
        <w:rPr>
          <w:b w:val="0"/>
          <w:color w:val="000000" w:themeColor="text1"/>
          <w:sz w:val="24"/>
          <w:szCs w:val="24"/>
        </w:rPr>
        <w:t>Wykonawca dołącza do oferty następujące oświadczenia oraz dokumenty:</w:t>
      </w:r>
    </w:p>
    <w:p w14:paraId="727FE2BA" w14:textId="0C597D55" w:rsidR="00CD0BD1" w:rsidRPr="009C5882" w:rsidRDefault="00CD0BD1" w:rsidP="00244FAB">
      <w:pPr>
        <w:pStyle w:val="Nagwek1"/>
        <w:keepNext w:val="0"/>
        <w:widowControl w:val="0"/>
        <w:numPr>
          <w:ilvl w:val="1"/>
          <w:numId w:val="10"/>
        </w:numPr>
        <w:tabs>
          <w:tab w:val="clear" w:pos="284"/>
        </w:tabs>
        <w:spacing w:before="0" w:after="120" w:line="240" w:lineRule="auto"/>
        <w:ind w:left="567" w:hanging="567"/>
        <w:jc w:val="both"/>
        <w:rPr>
          <w:color w:val="000000" w:themeColor="text1"/>
          <w:sz w:val="24"/>
          <w:szCs w:val="24"/>
        </w:rPr>
      </w:pPr>
      <w:r w:rsidRPr="009C5882">
        <w:rPr>
          <w:color w:val="0070C0"/>
          <w:sz w:val="24"/>
          <w:szCs w:val="24"/>
        </w:rPr>
        <w:t>DO OFERTY WYKONAWCA DOŁĄCZA</w:t>
      </w:r>
      <w:r w:rsidRPr="009C5882">
        <w:rPr>
          <w:sz w:val="24"/>
          <w:szCs w:val="24"/>
        </w:rPr>
        <w:t xml:space="preserve"> w celu potwierdzenia, że nie podlega </w:t>
      </w:r>
      <w:r w:rsidRPr="009C5882">
        <w:rPr>
          <w:color w:val="000000" w:themeColor="text1"/>
          <w:sz w:val="24"/>
          <w:szCs w:val="24"/>
        </w:rPr>
        <w:t>wykluczeniu</w:t>
      </w:r>
      <w:r w:rsidR="006F1820">
        <w:rPr>
          <w:color w:val="000000" w:themeColor="text1"/>
          <w:sz w:val="24"/>
          <w:szCs w:val="24"/>
        </w:rPr>
        <w:t xml:space="preserve"> oraz spełnia warunki udziału w postępowaniu</w:t>
      </w:r>
      <w:r w:rsidRPr="009C5882">
        <w:rPr>
          <w:color w:val="000000" w:themeColor="text1"/>
          <w:sz w:val="24"/>
          <w:szCs w:val="24"/>
        </w:rPr>
        <w:t>:</w:t>
      </w:r>
    </w:p>
    <w:p w14:paraId="71C64D80" w14:textId="08700D48" w:rsidR="003015DF" w:rsidRPr="00D018A0" w:rsidRDefault="003015DF" w:rsidP="00244FAB">
      <w:pPr>
        <w:pStyle w:val="Nagwek1"/>
        <w:widowControl w:val="0"/>
        <w:numPr>
          <w:ilvl w:val="2"/>
          <w:numId w:val="10"/>
        </w:numPr>
        <w:tabs>
          <w:tab w:val="clear" w:pos="284"/>
        </w:tabs>
        <w:spacing w:after="120" w:line="240" w:lineRule="auto"/>
        <w:ind w:left="709" w:hanging="646"/>
        <w:jc w:val="both"/>
        <w:rPr>
          <w:iCs/>
          <w:sz w:val="24"/>
          <w:szCs w:val="24"/>
        </w:rPr>
      </w:pPr>
      <w:r w:rsidRPr="00D018A0">
        <w:rPr>
          <w:iCs/>
          <w:sz w:val="24"/>
          <w:szCs w:val="24"/>
        </w:rPr>
        <w:t xml:space="preserve">Aktualne na dzień składania ofert oświadczenie o braku podstaw wykluczenia z postępowania (Załącznik nr 4 do ZO). </w:t>
      </w:r>
    </w:p>
    <w:p w14:paraId="511D702D" w14:textId="71D29288" w:rsidR="00D018A0" w:rsidRPr="00D018A0" w:rsidRDefault="00D018A0" w:rsidP="00582C7C">
      <w:pPr>
        <w:pStyle w:val="Akapitzlist"/>
        <w:numPr>
          <w:ilvl w:val="3"/>
          <w:numId w:val="24"/>
        </w:numPr>
        <w:ind w:left="1276"/>
        <w:jc w:val="both"/>
        <w:rPr>
          <w:rFonts w:ascii="Arial" w:eastAsia="Arial" w:hAnsi="Arial" w:cs="Arial"/>
          <w:bCs/>
          <w:iCs/>
          <w:kern w:val="32"/>
          <w:lang w:eastAsia="en-US"/>
        </w:rPr>
      </w:pPr>
      <w:r w:rsidRPr="00D018A0">
        <w:rPr>
          <w:rFonts w:ascii="Arial" w:eastAsia="Arial" w:hAnsi="Arial" w:cs="Arial"/>
          <w:bCs/>
          <w:iCs/>
          <w:kern w:val="32"/>
          <w:lang w:eastAsia="en-US"/>
        </w:rPr>
        <w:t xml:space="preserve">W przypadku </w:t>
      </w:r>
      <w:r w:rsidRPr="00E85BF4">
        <w:rPr>
          <w:rFonts w:ascii="Arial" w:eastAsia="Arial" w:hAnsi="Arial" w:cs="Arial"/>
          <w:bCs/>
          <w:iCs/>
          <w:kern w:val="32"/>
          <w:u w:val="single"/>
          <w:lang w:eastAsia="en-US"/>
        </w:rPr>
        <w:t>wspólnego ubiegania się o zamówienie przez Wykonawców</w:t>
      </w:r>
      <w:r w:rsidRPr="00D018A0">
        <w:rPr>
          <w:rFonts w:ascii="Arial" w:eastAsia="Arial" w:hAnsi="Arial" w:cs="Arial"/>
          <w:bCs/>
          <w:iCs/>
          <w:kern w:val="32"/>
          <w:lang w:eastAsia="en-US"/>
        </w:rPr>
        <w:t xml:space="preserve"> (dotyczy również wspólników spółki cywilnej) oświadczenie, o którym mowa </w:t>
      </w:r>
      <w:r w:rsidR="00D21791">
        <w:rPr>
          <w:rFonts w:ascii="Arial" w:eastAsia="Arial" w:hAnsi="Arial" w:cs="Arial"/>
          <w:bCs/>
          <w:iCs/>
          <w:kern w:val="32"/>
          <w:lang w:eastAsia="en-US"/>
        </w:rPr>
        <w:br/>
      </w:r>
      <w:r w:rsidRPr="00D018A0">
        <w:rPr>
          <w:rFonts w:ascii="Arial" w:eastAsia="Arial" w:hAnsi="Arial" w:cs="Arial"/>
          <w:bCs/>
          <w:iCs/>
          <w:kern w:val="32"/>
          <w:lang w:eastAsia="en-US"/>
        </w:rPr>
        <w:t>w pkt 7.2.</w:t>
      </w:r>
      <w:r w:rsidR="00445A1C">
        <w:rPr>
          <w:rFonts w:ascii="Arial" w:eastAsia="Arial" w:hAnsi="Arial" w:cs="Arial"/>
          <w:bCs/>
          <w:iCs/>
          <w:kern w:val="32"/>
          <w:lang w:eastAsia="en-US"/>
        </w:rPr>
        <w:t>1</w:t>
      </w:r>
      <w:r w:rsidRPr="00D018A0">
        <w:rPr>
          <w:rFonts w:ascii="Arial" w:eastAsia="Arial" w:hAnsi="Arial" w:cs="Arial"/>
          <w:bCs/>
          <w:iCs/>
          <w:kern w:val="32"/>
          <w:lang w:eastAsia="en-US"/>
        </w:rPr>
        <w:t xml:space="preserve"> ZO składa każdy z Wykonawców wspólnie ubiegających się </w:t>
      </w:r>
      <w:r w:rsidR="00D21791">
        <w:rPr>
          <w:rFonts w:ascii="Arial" w:eastAsia="Arial" w:hAnsi="Arial" w:cs="Arial"/>
          <w:bCs/>
          <w:iCs/>
          <w:kern w:val="32"/>
          <w:lang w:eastAsia="en-US"/>
        </w:rPr>
        <w:br/>
      </w:r>
      <w:r w:rsidRPr="00D018A0">
        <w:rPr>
          <w:rFonts w:ascii="Arial" w:eastAsia="Arial" w:hAnsi="Arial" w:cs="Arial"/>
          <w:bCs/>
          <w:iCs/>
          <w:kern w:val="32"/>
          <w:lang w:eastAsia="en-US"/>
        </w:rPr>
        <w:t xml:space="preserve">o zamówienie </w:t>
      </w:r>
      <w:r w:rsidRPr="00D018A0">
        <w:rPr>
          <w:rFonts w:ascii="Arial" w:eastAsia="Arial" w:hAnsi="Arial" w:cs="Arial"/>
          <w:b/>
          <w:bCs/>
          <w:iCs/>
          <w:kern w:val="32"/>
          <w:lang w:eastAsia="en-US"/>
        </w:rPr>
        <w:t>(Załącznik nr 4 do ZO).</w:t>
      </w:r>
    </w:p>
    <w:p w14:paraId="3B86D963" w14:textId="77777777" w:rsidR="00D018A0" w:rsidRPr="00D018A0" w:rsidRDefault="00D018A0" w:rsidP="00D018A0">
      <w:pPr>
        <w:pStyle w:val="Akapitzlist"/>
        <w:ind w:left="1276"/>
        <w:rPr>
          <w:rFonts w:ascii="Arial" w:eastAsia="Arial" w:hAnsi="Arial" w:cs="Arial"/>
          <w:bCs/>
          <w:iCs/>
          <w:kern w:val="32"/>
          <w:lang w:eastAsia="en-US"/>
        </w:rPr>
      </w:pPr>
    </w:p>
    <w:p w14:paraId="1811BA24" w14:textId="5D709A1D" w:rsidR="00756081" w:rsidRDefault="00D018A0" w:rsidP="009A380A">
      <w:pPr>
        <w:pStyle w:val="Akapitzlist"/>
        <w:numPr>
          <w:ilvl w:val="2"/>
          <w:numId w:val="10"/>
        </w:numPr>
        <w:ind w:left="709" w:hanging="646"/>
        <w:rPr>
          <w:rFonts w:ascii="Arial" w:eastAsia="Arial" w:hAnsi="Arial" w:cs="Arial"/>
          <w:b/>
          <w:bCs/>
          <w:iCs/>
          <w:kern w:val="32"/>
          <w:lang w:eastAsia="en-US"/>
        </w:rPr>
      </w:pPr>
      <w:r w:rsidRPr="00D018A0">
        <w:rPr>
          <w:rFonts w:ascii="Arial" w:eastAsia="Arial" w:hAnsi="Arial" w:cs="Arial"/>
          <w:b/>
          <w:bCs/>
          <w:iCs/>
          <w:kern w:val="32"/>
          <w:lang w:eastAsia="en-US"/>
        </w:rPr>
        <w:t>Aktualne na dzień składania ofert oświadczenie o braku istnienia albo braku wpływu powiązań osobowych lub kapitałowych (Załącznik nr 5 do ZO).</w:t>
      </w:r>
    </w:p>
    <w:p w14:paraId="62882C8E" w14:textId="77777777" w:rsidR="009A380A" w:rsidRPr="009A380A" w:rsidRDefault="009A380A" w:rsidP="009A380A">
      <w:pPr>
        <w:pStyle w:val="Akapitzlist"/>
        <w:ind w:left="709"/>
        <w:rPr>
          <w:rFonts w:ascii="Arial" w:eastAsia="Arial" w:hAnsi="Arial" w:cs="Arial"/>
          <w:b/>
          <w:bCs/>
          <w:iCs/>
          <w:kern w:val="32"/>
          <w:lang w:eastAsia="en-US"/>
        </w:rPr>
      </w:pPr>
    </w:p>
    <w:p w14:paraId="4A4544D8" w14:textId="7D221DAA" w:rsidR="008161BA" w:rsidRPr="00CC4684" w:rsidRDefault="00D018A0" w:rsidP="00582C7C">
      <w:pPr>
        <w:pStyle w:val="Akapitzlist"/>
        <w:numPr>
          <w:ilvl w:val="3"/>
          <w:numId w:val="24"/>
        </w:numPr>
        <w:ind w:left="1134"/>
        <w:jc w:val="both"/>
        <w:rPr>
          <w:rFonts w:ascii="Arial" w:eastAsia="Arial" w:hAnsi="Arial" w:cs="Arial"/>
          <w:b/>
          <w:bCs/>
          <w:iCs/>
          <w:kern w:val="32"/>
          <w:lang w:eastAsia="en-US"/>
        </w:rPr>
      </w:pPr>
      <w:r w:rsidRPr="00CC4684">
        <w:rPr>
          <w:rFonts w:ascii="Arial" w:eastAsia="Arial" w:hAnsi="Arial" w:cs="Times New Roman"/>
          <w:lang w:eastAsia="en-US"/>
        </w:rPr>
        <w:t xml:space="preserve">W przypadku </w:t>
      </w:r>
      <w:r w:rsidRPr="00CC4684">
        <w:rPr>
          <w:rFonts w:ascii="Arial" w:eastAsia="Arial" w:hAnsi="Arial" w:cs="Times New Roman"/>
          <w:u w:val="single"/>
          <w:lang w:eastAsia="en-US"/>
        </w:rPr>
        <w:t>wspólnego ubiegania się o zamówienie przez Wykonawców</w:t>
      </w:r>
      <w:r w:rsidRPr="00CC4684">
        <w:rPr>
          <w:rFonts w:ascii="Arial" w:eastAsia="Arial" w:hAnsi="Arial" w:cs="Times New Roman"/>
          <w:lang w:eastAsia="en-US"/>
        </w:rPr>
        <w:t xml:space="preserve"> (dotyczy również wspólników spółki cywilnej) oświadczenie, o którym mowa </w:t>
      </w:r>
      <w:r w:rsidR="00D21791" w:rsidRPr="00CC4684">
        <w:rPr>
          <w:rFonts w:ascii="Arial" w:eastAsia="Arial" w:hAnsi="Arial" w:cs="Times New Roman"/>
          <w:lang w:eastAsia="en-US"/>
        </w:rPr>
        <w:br/>
      </w:r>
      <w:r w:rsidRPr="00CC4684">
        <w:rPr>
          <w:rFonts w:ascii="Arial" w:eastAsia="Arial" w:hAnsi="Arial" w:cs="Times New Roman"/>
          <w:lang w:eastAsia="en-US"/>
        </w:rPr>
        <w:t>w pkt 7.2.</w:t>
      </w:r>
      <w:r w:rsidR="00445A1C">
        <w:rPr>
          <w:rFonts w:ascii="Arial" w:eastAsia="Arial" w:hAnsi="Arial" w:cs="Times New Roman"/>
          <w:lang w:eastAsia="en-US"/>
        </w:rPr>
        <w:t>2</w:t>
      </w:r>
      <w:r w:rsidRPr="00CC4684">
        <w:rPr>
          <w:rFonts w:ascii="Arial" w:eastAsia="Arial" w:hAnsi="Arial" w:cs="Times New Roman"/>
          <w:lang w:eastAsia="en-US"/>
        </w:rPr>
        <w:t xml:space="preserve"> ZO składa każdy z Wykonawców wspólnie ubiegających się o zamówienie</w:t>
      </w:r>
      <w:r w:rsidR="00445A1C">
        <w:rPr>
          <w:rFonts w:ascii="Arial" w:eastAsia="Arial" w:hAnsi="Arial" w:cs="Times New Roman"/>
          <w:lang w:eastAsia="en-US"/>
        </w:rPr>
        <w:t xml:space="preserve"> </w:t>
      </w:r>
      <w:r w:rsidR="00445A1C" w:rsidRPr="00445A1C">
        <w:rPr>
          <w:rFonts w:ascii="Arial" w:eastAsia="Arial" w:hAnsi="Arial" w:cs="Times New Roman"/>
          <w:lang w:eastAsia="en-US"/>
        </w:rPr>
        <w:t xml:space="preserve">(Załącznik nr </w:t>
      </w:r>
      <w:r w:rsidR="00445A1C">
        <w:rPr>
          <w:rFonts w:ascii="Arial" w:eastAsia="Arial" w:hAnsi="Arial" w:cs="Times New Roman"/>
          <w:lang w:eastAsia="en-US"/>
        </w:rPr>
        <w:t>5</w:t>
      </w:r>
      <w:r w:rsidR="00445A1C" w:rsidRPr="00445A1C">
        <w:rPr>
          <w:rFonts w:ascii="Arial" w:eastAsia="Arial" w:hAnsi="Arial" w:cs="Times New Roman"/>
          <w:lang w:eastAsia="en-US"/>
        </w:rPr>
        <w:t xml:space="preserve"> do ZO).</w:t>
      </w:r>
    </w:p>
    <w:p w14:paraId="30DE1A98" w14:textId="44309991" w:rsidR="00CD0BD1" w:rsidRPr="009C5882" w:rsidRDefault="00CD0BD1" w:rsidP="00582C7C">
      <w:pPr>
        <w:pStyle w:val="Nagwek1"/>
        <w:keepNext w:val="0"/>
        <w:widowControl w:val="0"/>
        <w:numPr>
          <w:ilvl w:val="1"/>
          <w:numId w:val="19"/>
        </w:numPr>
        <w:tabs>
          <w:tab w:val="clear" w:pos="284"/>
        </w:tabs>
        <w:spacing w:before="0" w:after="120"/>
        <w:ind w:left="851" w:hanging="611"/>
        <w:jc w:val="both"/>
        <w:rPr>
          <w:b w:val="0"/>
          <w:iCs/>
          <w:sz w:val="24"/>
          <w:szCs w:val="24"/>
        </w:rPr>
      </w:pPr>
      <w:r w:rsidRPr="009C5882">
        <w:rPr>
          <w:b w:val="0"/>
          <w:iCs/>
          <w:sz w:val="24"/>
          <w:szCs w:val="24"/>
        </w:rPr>
        <w:t xml:space="preserve">Zamawiający na każdym etapie postępowania może wezwać Wykonawców do złożenia wszystkich lub niektórych oświadczeń lub dokumentów potwierdzających, że nie podlega wykluczeniu, a jeżeli zachodzi uzasadniona podstawa do uznania, </w:t>
      </w:r>
      <w:r w:rsidRPr="009C5882">
        <w:rPr>
          <w:b w:val="0"/>
          <w:iCs/>
          <w:sz w:val="24"/>
          <w:szCs w:val="24"/>
        </w:rPr>
        <w:lastRenderedPageBreak/>
        <w:t>że złożone uprzednio oświadczenia lub dokumenty nie są już aktualne, do złożenia aktualnych oświadczeń lub dokumentów.</w:t>
      </w:r>
    </w:p>
    <w:p w14:paraId="53AF142E" w14:textId="77777777" w:rsidR="00CD0BD1" w:rsidRPr="009C5882" w:rsidRDefault="00CD0BD1" w:rsidP="00244FAB">
      <w:pPr>
        <w:pStyle w:val="Nagwek1"/>
        <w:keepNext w:val="0"/>
        <w:widowControl w:val="0"/>
        <w:numPr>
          <w:ilvl w:val="0"/>
          <w:numId w:val="12"/>
        </w:numPr>
        <w:tabs>
          <w:tab w:val="clear" w:pos="284"/>
        </w:tabs>
        <w:spacing w:before="120" w:after="120"/>
        <w:ind w:left="567" w:hanging="567"/>
        <w:jc w:val="both"/>
        <w:rPr>
          <w:color w:val="0000FF"/>
          <w:sz w:val="24"/>
          <w:szCs w:val="24"/>
          <w:u w:val="single"/>
        </w:rPr>
      </w:pPr>
      <w:r w:rsidRPr="009C5882">
        <w:rPr>
          <w:color w:val="0000FF"/>
          <w:sz w:val="24"/>
          <w:szCs w:val="24"/>
          <w:u w:val="single"/>
        </w:rPr>
        <w:t>WYMAGANIA DOTYCZĄCE WADIUM</w:t>
      </w:r>
    </w:p>
    <w:p w14:paraId="7EA6162D" w14:textId="77777777" w:rsidR="00CD0BD1" w:rsidRPr="009C5882" w:rsidRDefault="00CD0BD1" w:rsidP="00CD0BD1">
      <w:pPr>
        <w:widowControl w:val="0"/>
        <w:spacing w:before="120" w:after="120"/>
        <w:ind w:left="540"/>
        <w:rPr>
          <w:rFonts w:ascii="Arial" w:hAnsi="Arial" w:cs="Arial"/>
          <w:bCs/>
          <w:sz w:val="24"/>
          <w:szCs w:val="24"/>
        </w:rPr>
      </w:pPr>
      <w:r w:rsidRPr="009C5882">
        <w:rPr>
          <w:rFonts w:ascii="Arial" w:hAnsi="Arial" w:cs="Arial"/>
          <w:bCs/>
          <w:sz w:val="24"/>
          <w:szCs w:val="24"/>
        </w:rPr>
        <w:t>Zamawiający nie żąda od Wykonawcy wniesienia wadium.</w:t>
      </w:r>
    </w:p>
    <w:p w14:paraId="44ADCB03" w14:textId="77777777" w:rsidR="00CD0BD1" w:rsidRPr="009C5882" w:rsidRDefault="00CD0BD1" w:rsidP="00244FAB">
      <w:pPr>
        <w:pStyle w:val="Nagwek1"/>
        <w:keepNext w:val="0"/>
        <w:widowControl w:val="0"/>
        <w:numPr>
          <w:ilvl w:val="0"/>
          <w:numId w:val="11"/>
        </w:numPr>
        <w:tabs>
          <w:tab w:val="clear" w:pos="284"/>
        </w:tabs>
        <w:spacing w:before="120" w:after="120"/>
        <w:ind w:left="567" w:hanging="567"/>
        <w:jc w:val="both"/>
        <w:rPr>
          <w:color w:val="0000FF"/>
          <w:sz w:val="24"/>
          <w:szCs w:val="24"/>
          <w:u w:val="single"/>
        </w:rPr>
      </w:pPr>
      <w:r w:rsidRPr="009C5882">
        <w:rPr>
          <w:color w:val="0000FF"/>
          <w:sz w:val="24"/>
          <w:szCs w:val="24"/>
          <w:u w:val="single"/>
        </w:rPr>
        <w:t>TERMIN ZWIĄZANIA OFERTĄ</w:t>
      </w:r>
    </w:p>
    <w:p w14:paraId="5A5205EF" w14:textId="3041C67E" w:rsidR="00CD0BD1" w:rsidRPr="009C5882" w:rsidRDefault="00CD0BD1" w:rsidP="00CD0BD1">
      <w:pPr>
        <w:widowControl w:val="0"/>
        <w:spacing w:after="0"/>
        <w:ind w:left="539"/>
        <w:jc w:val="both"/>
        <w:rPr>
          <w:rFonts w:ascii="Arial" w:hAnsi="Arial" w:cs="Arial"/>
          <w:bCs/>
          <w:color w:val="000000" w:themeColor="text1"/>
          <w:sz w:val="24"/>
          <w:szCs w:val="24"/>
        </w:rPr>
      </w:pPr>
      <w:r w:rsidRPr="009C5882">
        <w:rPr>
          <w:rFonts w:ascii="Arial" w:hAnsi="Arial" w:cs="Arial"/>
          <w:bCs/>
          <w:sz w:val="24"/>
          <w:szCs w:val="24"/>
        </w:rPr>
        <w:t xml:space="preserve">Oferta złożona w </w:t>
      </w:r>
      <w:r w:rsidR="00614082" w:rsidRPr="008C1FE7">
        <w:rPr>
          <w:rFonts w:ascii="Arial" w:hAnsi="Arial" w:cs="Arial"/>
          <w:bCs/>
          <w:sz w:val="24"/>
          <w:szCs w:val="24"/>
        </w:rPr>
        <w:t>zapytaniu ofertowym</w:t>
      </w:r>
      <w:r w:rsidRPr="009C5882">
        <w:rPr>
          <w:rFonts w:ascii="Arial" w:hAnsi="Arial" w:cs="Arial"/>
          <w:bCs/>
          <w:sz w:val="24"/>
          <w:szCs w:val="24"/>
        </w:rPr>
        <w:t xml:space="preserve"> przestaje wiązać, gdy została wybrana inna oferta albo, gdy </w:t>
      </w:r>
      <w:r w:rsidRPr="009C5882">
        <w:rPr>
          <w:rFonts w:ascii="Arial" w:hAnsi="Arial" w:cs="Arial"/>
          <w:bCs/>
          <w:color w:val="000000" w:themeColor="text1"/>
          <w:sz w:val="24"/>
          <w:szCs w:val="24"/>
        </w:rPr>
        <w:t>postępowanie o udzielenie zamówienia zostało unieważnione lub zamknięte bez wybrania którejkolwiek z ofert.</w:t>
      </w:r>
    </w:p>
    <w:p w14:paraId="17BA857B" w14:textId="4B301AA2" w:rsidR="00CD0BD1" w:rsidRPr="009C5882" w:rsidRDefault="00CD0BD1" w:rsidP="00244FAB">
      <w:pPr>
        <w:pStyle w:val="Nagwek1"/>
        <w:keepNext w:val="0"/>
        <w:widowControl w:val="0"/>
        <w:numPr>
          <w:ilvl w:val="0"/>
          <w:numId w:val="11"/>
        </w:numPr>
        <w:tabs>
          <w:tab w:val="clear" w:pos="284"/>
        </w:tabs>
        <w:spacing w:before="120" w:after="120"/>
        <w:ind w:left="567" w:hanging="567"/>
        <w:jc w:val="both"/>
        <w:rPr>
          <w:color w:val="0000FF"/>
          <w:sz w:val="24"/>
          <w:szCs w:val="24"/>
          <w:u w:val="single"/>
        </w:rPr>
      </w:pPr>
      <w:r w:rsidRPr="009C5882">
        <w:rPr>
          <w:color w:val="0000FF"/>
          <w:sz w:val="24"/>
          <w:szCs w:val="24"/>
          <w:u w:val="single"/>
        </w:rPr>
        <w:t>OPIS KRYTERIÓW OCENY OFERT WRAZ Z PODANIEM WAG TYCH KRYTERIÓW I SPOSOBU OCENY OFERT</w:t>
      </w:r>
      <w:r w:rsidR="00913BB6">
        <w:rPr>
          <w:color w:val="0000FF"/>
          <w:sz w:val="24"/>
          <w:szCs w:val="24"/>
          <w:u w:val="single"/>
        </w:rPr>
        <w:t xml:space="preserve"> – dotyczy każdej części zamówienia</w:t>
      </w:r>
    </w:p>
    <w:p w14:paraId="1CC68BBD" w14:textId="7B4909EE" w:rsidR="00907934" w:rsidRDefault="00907934" w:rsidP="008161BA">
      <w:pPr>
        <w:ind w:left="709" w:hanging="709"/>
        <w:rPr>
          <w:rFonts w:ascii="Arial" w:hAnsi="Arial" w:cs="Arial"/>
          <w:sz w:val="24"/>
          <w:szCs w:val="24"/>
          <w:lang w:eastAsia="en-US"/>
        </w:rPr>
      </w:pPr>
      <w:r w:rsidRPr="009C5882">
        <w:rPr>
          <w:rFonts w:ascii="Arial" w:hAnsi="Arial" w:cs="Arial"/>
          <w:sz w:val="24"/>
          <w:szCs w:val="24"/>
          <w:lang w:eastAsia="en-US"/>
        </w:rPr>
        <w:t xml:space="preserve">10.1. </w:t>
      </w:r>
      <w:r w:rsidRPr="009C5882">
        <w:rPr>
          <w:rFonts w:ascii="Arial" w:hAnsi="Arial" w:cs="Arial"/>
          <w:sz w:val="24"/>
          <w:szCs w:val="24"/>
          <w:lang w:eastAsia="en-US"/>
        </w:rPr>
        <w:tab/>
        <w:t>Zamawiający</w:t>
      </w:r>
      <w:r w:rsidR="008161BA">
        <w:rPr>
          <w:rFonts w:ascii="Arial" w:hAnsi="Arial" w:cs="Arial"/>
          <w:sz w:val="24"/>
          <w:szCs w:val="24"/>
          <w:lang w:eastAsia="en-US"/>
        </w:rPr>
        <w:t xml:space="preserve"> wyznaczył następujące kryteria</w:t>
      </w:r>
      <w:r w:rsidRPr="009C5882">
        <w:rPr>
          <w:rFonts w:ascii="Arial" w:hAnsi="Arial" w:cs="Arial"/>
          <w:sz w:val="24"/>
          <w:szCs w:val="24"/>
          <w:lang w:eastAsia="en-US"/>
        </w:rPr>
        <w:t xml:space="preserve"> oceny ofert, przypisując jemu wagę punktową</w:t>
      </w:r>
      <w:r w:rsidR="009D6BA5">
        <w:rPr>
          <w:rFonts w:ascii="Arial" w:hAnsi="Arial" w:cs="Arial"/>
          <w:sz w:val="24"/>
          <w:szCs w:val="24"/>
          <w:lang w:eastAsia="en-US"/>
        </w:rPr>
        <w:t xml:space="preserve"> 1</w:t>
      </w:r>
      <w:r w:rsidR="009D6BA5" w:rsidRPr="009D6BA5">
        <w:rPr>
          <w:rFonts w:ascii="Arial" w:hAnsi="Arial" w:cs="Arial"/>
          <w:bCs/>
          <w:kern w:val="32"/>
          <w:sz w:val="24"/>
          <w:szCs w:val="24"/>
        </w:rPr>
        <w:t>% wagi kryterium = 1 pkt</w:t>
      </w:r>
      <w:r w:rsidR="009D6BA5">
        <w:rPr>
          <w:rFonts w:ascii="Arial" w:hAnsi="Arial" w:cs="Arial"/>
          <w:sz w:val="24"/>
          <w:szCs w:val="24"/>
          <w:lang w:eastAsia="en-US"/>
        </w:rPr>
        <w:t>:</w:t>
      </w:r>
    </w:p>
    <w:tbl>
      <w:tblPr>
        <w:tblW w:w="491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904"/>
        <w:gridCol w:w="4039"/>
        <w:gridCol w:w="1852"/>
        <w:gridCol w:w="2528"/>
      </w:tblGrid>
      <w:tr w:rsidR="00907934" w:rsidRPr="009C5882" w14:paraId="53118CA4" w14:textId="77777777" w:rsidTr="009C5882">
        <w:trPr>
          <w:trHeight w:val="1056"/>
          <w:jc w:val="center"/>
        </w:trPr>
        <w:tc>
          <w:tcPr>
            <w:tcW w:w="485" w:type="pct"/>
            <w:vAlign w:val="center"/>
          </w:tcPr>
          <w:p w14:paraId="42DBF2E0" w14:textId="77777777" w:rsidR="00907934" w:rsidRPr="009C5882" w:rsidRDefault="00907934" w:rsidP="005576B2">
            <w:pPr>
              <w:widowControl w:val="0"/>
              <w:spacing w:after="0" w:line="240" w:lineRule="auto"/>
              <w:ind w:left="215" w:right="142"/>
              <w:jc w:val="center"/>
              <w:rPr>
                <w:rFonts w:ascii="Arial" w:hAnsi="Arial" w:cs="Arial"/>
                <w:b/>
                <w:lang w:eastAsia="pl-PL"/>
              </w:rPr>
            </w:pPr>
            <w:r w:rsidRPr="009C5882">
              <w:rPr>
                <w:rFonts w:ascii="Arial" w:hAnsi="Arial" w:cs="Arial"/>
                <w:b/>
                <w:lang w:eastAsia="pl-PL"/>
              </w:rPr>
              <w:t>Lp.</w:t>
            </w:r>
          </w:p>
        </w:tc>
        <w:tc>
          <w:tcPr>
            <w:tcW w:w="2166" w:type="pct"/>
            <w:vAlign w:val="center"/>
          </w:tcPr>
          <w:p w14:paraId="0B014EEC" w14:textId="77777777" w:rsidR="00907934" w:rsidRPr="009C5882" w:rsidRDefault="00907934" w:rsidP="005576B2">
            <w:pPr>
              <w:widowControl w:val="0"/>
              <w:spacing w:after="0" w:line="240" w:lineRule="auto"/>
              <w:ind w:left="215" w:right="142"/>
              <w:jc w:val="center"/>
              <w:rPr>
                <w:rFonts w:ascii="Arial" w:hAnsi="Arial" w:cs="Arial"/>
                <w:b/>
                <w:lang w:eastAsia="pl-PL"/>
              </w:rPr>
            </w:pPr>
            <w:r w:rsidRPr="009C5882">
              <w:rPr>
                <w:rFonts w:ascii="Arial" w:hAnsi="Arial" w:cs="Arial"/>
                <w:b/>
                <w:lang w:eastAsia="pl-PL"/>
              </w:rPr>
              <w:t>Kryterium</w:t>
            </w:r>
          </w:p>
        </w:tc>
        <w:tc>
          <w:tcPr>
            <w:tcW w:w="993" w:type="pct"/>
            <w:vAlign w:val="center"/>
          </w:tcPr>
          <w:p w14:paraId="4C3D7B84" w14:textId="77777777" w:rsidR="00907934" w:rsidRPr="009C5882" w:rsidRDefault="00907934" w:rsidP="005576B2">
            <w:pPr>
              <w:widowControl w:val="0"/>
              <w:spacing w:after="0" w:line="240" w:lineRule="auto"/>
              <w:ind w:left="215" w:right="142"/>
              <w:jc w:val="center"/>
              <w:rPr>
                <w:rFonts w:ascii="Arial" w:hAnsi="Arial" w:cs="Arial"/>
                <w:b/>
                <w:lang w:eastAsia="pl-PL"/>
              </w:rPr>
            </w:pPr>
            <w:r w:rsidRPr="009C5882">
              <w:rPr>
                <w:rFonts w:ascii="Arial" w:hAnsi="Arial" w:cs="Arial"/>
                <w:b/>
                <w:lang w:eastAsia="pl-PL"/>
              </w:rPr>
              <w:t>Znaczenie procentowe kryterium</w:t>
            </w:r>
          </w:p>
        </w:tc>
        <w:tc>
          <w:tcPr>
            <w:tcW w:w="1356" w:type="pct"/>
            <w:vAlign w:val="center"/>
          </w:tcPr>
          <w:p w14:paraId="6DB8513D" w14:textId="77777777" w:rsidR="00907934" w:rsidRPr="009C5882" w:rsidRDefault="00907934" w:rsidP="005576B2">
            <w:pPr>
              <w:widowControl w:val="0"/>
              <w:spacing w:after="0" w:line="240" w:lineRule="auto"/>
              <w:ind w:left="85" w:right="142"/>
              <w:jc w:val="center"/>
              <w:rPr>
                <w:rFonts w:ascii="Arial" w:hAnsi="Arial" w:cs="Arial"/>
                <w:b/>
                <w:lang w:eastAsia="pl-PL"/>
              </w:rPr>
            </w:pPr>
            <w:r w:rsidRPr="009C5882">
              <w:rPr>
                <w:rFonts w:ascii="Arial" w:hAnsi="Arial" w:cs="Arial"/>
                <w:b/>
                <w:lang w:eastAsia="pl-PL"/>
              </w:rPr>
              <w:t>Maksymalna ilość punktów, jaką może otrzymać oferta za dane kryterium</w:t>
            </w:r>
          </w:p>
        </w:tc>
      </w:tr>
      <w:tr w:rsidR="00907934" w:rsidRPr="009C5882" w14:paraId="446B5CFF" w14:textId="77777777" w:rsidTr="005576B2">
        <w:trPr>
          <w:trHeight w:val="277"/>
          <w:jc w:val="center"/>
        </w:trPr>
        <w:tc>
          <w:tcPr>
            <w:tcW w:w="485" w:type="pct"/>
            <w:vAlign w:val="center"/>
          </w:tcPr>
          <w:p w14:paraId="634D569A" w14:textId="77777777" w:rsidR="00907934" w:rsidRPr="009C5882" w:rsidRDefault="00907934" w:rsidP="005576B2">
            <w:pPr>
              <w:widowControl w:val="0"/>
              <w:spacing w:before="120" w:after="120" w:line="240" w:lineRule="auto"/>
              <w:ind w:right="142"/>
              <w:jc w:val="center"/>
              <w:rPr>
                <w:rFonts w:ascii="Arial" w:hAnsi="Arial" w:cs="Arial"/>
                <w:lang w:eastAsia="pl-PL"/>
              </w:rPr>
            </w:pPr>
            <w:r w:rsidRPr="009C5882">
              <w:rPr>
                <w:rFonts w:ascii="Arial" w:hAnsi="Arial" w:cs="Arial"/>
                <w:lang w:eastAsia="pl-PL"/>
              </w:rPr>
              <w:t>1</w:t>
            </w:r>
          </w:p>
        </w:tc>
        <w:tc>
          <w:tcPr>
            <w:tcW w:w="2166" w:type="pct"/>
            <w:vAlign w:val="center"/>
          </w:tcPr>
          <w:p w14:paraId="290048C9" w14:textId="77777777" w:rsidR="00907934" w:rsidRPr="009C5882" w:rsidRDefault="00907934" w:rsidP="005576B2">
            <w:pPr>
              <w:widowControl w:val="0"/>
              <w:spacing w:before="120" w:after="120" w:line="240" w:lineRule="auto"/>
              <w:ind w:right="142"/>
              <w:jc w:val="both"/>
              <w:rPr>
                <w:rFonts w:ascii="Arial" w:hAnsi="Arial" w:cs="Arial"/>
                <w:lang w:eastAsia="pl-PL"/>
              </w:rPr>
            </w:pPr>
            <w:r w:rsidRPr="009C5882">
              <w:rPr>
                <w:rFonts w:ascii="Arial" w:hAnsi="Arial" w:cs="Arial"/>
                <w:lang w:eastAsia="pl-PL"/>
              </w:rPr>
              <w:t>Cena oferty brutto w PLN (C)</w:t>
            </w:r>
          </w:p>
        </w:tc>
        <w:tc>
          <w:tcPr>
            <w:tcW w:w="993" w:type="pct"/>
            <w:vAlign w:val="center"/>
          </w:tcPr>
          <w:p w14:paraId="0AF4FDA5" w14:textId="5026E0A1" w:rsidR="00907934" w:rsidRPr="009C5882" w:rsidRDefault="00F36A61" w:rsidP="005576B2">
            <w:pPr>
              <w:widowControl w:val="0"/>
              <w:spacing w:before="120" w:after="120" w:line="240" w:lineRule="auto"/>
              <w:ind w:right="142"/>
              <w:jc w:val="center"/>
              <w:rPr>
                <w:rFonts w:ascii="Arial" w:hAnsi="Arial" w:cs="Arial"/>
                <w:lang w:eastAsia="pl-PL"/>
              </w:rPr>
            </w:pPr>
            <w:r>
              <w:rPr>
                <w:rFonts w:ascii="Arial" w:hAnsi="Arial" w:cs="Arial"/>
                <w:lang w:eastAsia="pl-PL"/>
              </w:rPr>
              <w:t>8</w:t>
            </w:r>
            <w:r w:rsidR="008161BA">
              <w:rPr>
                <w:rFonts w:ascii="Arial" w:hAnsi="Arial" w:cs="Arial"/>
                <w:lang w:eastAsia="pl-PL"/>
              </w:rPr>
              <w:t>0</w:t>
            </w:r>
            <w:r w:rsidR="00907934" w:rsidRPr="009C5882">
              <w:rPr>
                <w:rFonts w:ascii="Arial" w:hAnsi="Arial" w:cs="Arial"/>
                <w:lang w:eastAsia="pl-PL"/>
              </w:rPr>
              <w:t xml:space="preserve"> %</w:t>
            </w:r>
          </w:p>
        </w:tc>
        <w:tc>
          <w:tcPr>
            <w:tcW w:w="1356" w:type="pct"/>
            <w:vAlign w:val="center"/>
          </w:tcPr>
          <w:p w14:paraId="73B36660" w14:textId="389262C8" w:rsidR="00907934" w:rsidRPr="009C5882" w:rsidRDefault="00F36A61" w:rsidP="005576B2">
            <w:pPr>
              <w:widowControl w:val="0"/>
              <w:spacing w:before="120" w:after="120" w:line="240" w:lineRule="auto"/>
              <w:ind w:right="142"/>
              <w:jc w:val="center"/>
              <w:rPr>
                <w:rFonts w:ascii="Arial" w:hAnsi="Arial" w:cs="Arial"/>
                <w:lang w:eastAsia="pl-PL"/>
              </w:rPr>
            </w:pPr>
            <w:r>
              <w:rPr>
                <w:rFonts w:ascii="Arial" w:hAnsi="Arial" w:cs="Arial"/>
                <w:lang w:eastAsia="pl-PL"/>
              </w:rPr>
              <w:t>8</w:t>
            </w:r>
            <w:r w:rsidR="008161BA">
              <w:rPr>
                <w:rFonts w:ascii="Arial" w:hAnsi="Arial" w:cs="Arial"/>
                <w:lang w:eastAsia="pl-PL"/>
              </w:rPr>
              <w:t xml:space="preserve">0 </w:t>
            </w:r>
            <w:r w:rsidR="00907934" w:rsidRPr="009C5882">
              <w:rPr>
                <w:rFonts w:ascii="Arial" w:hAnsi="Arial" w:cs="Arial"/>
                <w:lang w:eastAsia="pl-PL"/>
              </w:rPr>
              <w:t>punktów</w:t>
            </w:r>
          </w:p>
        </w:tc>
      </w:tr>
      <w:tr w:rsidR="008161BA" w:rsidRPr="009C5882" w14:paraId="460040AD" w14:textId="77777777" w:rsidTr="005576B2">
        <w:trPr>
          <w:trHeight w:val="277"/>
          <w:jc w:val="center"/>
        </w:trPr>
        <w:tc>
          <w:tcPr>
            <w:tcW w:w="485" w:type="pct"/>
            <w:vAlign w:val="center"/>
          </w:tcPr>
          <w:p w14:paraId="14E81022" w14:textId="33A54E1C" w:rsidR="008161BA" w:rsidRPr="009C5882" w:rsidRDefault="008161BA" w:rsidP="005576B2">
            <w:pPr>
              <w:widowControl w:val="0"/>
              <w:spacing w:before="120" w:after="120" w:line="240" w:lineRule="auto"/>
              <w:ind w:right="142"/>
              <w:jc w:val="center"/>
              <w:rPr>
                <w:rFonts w:ascii="Arial" w:hAnsi="Arial" w:cs="Arial"/>
                <w:lang w:eastAsia="pl-PL"/>
              </w:rPr>
            </w:pPr>
            <w:r>
              <w:rPr>
                <w:rFonts w:ascii="Arial" w:hAnsi="Arial" w:cs="Arial"/>
                <w:lang w:eastAsia="pl-PL"/>
              </w:rPr>
              <w:t>2</w:t>
            </w:r>
          </w:p>
        </w:tc>
        <w:tc>
          <w:tcPr>
            <w:tcW w:w="2166" w:type="pct"/>
            <w:vAlign w:val="center"/>
          </w:tcPr>
          <w:p w14:paraId="25BF9F80" w14:textId="1AB72372" w:rsidR="008161BA" w:rsidRPr="009C5882" w:rsidRDefault="00706B85" w:rsidP="005576B2">
            <w:pPr>
              <w:widowControl w:val="0"/>
              <w:spacing w:before="120" w:after="120" w:line="240" w:lineRule="auto"/>
              <w:ind w:right="142"/>
              <w:jc w:val="both"/>
              <w:rPr>
                <w:rFonts w:ascii="Arial" w:hAnsi="Arial" w:cs="Arial"/>
                <w:lang w:eastAsia="pl-PL"/>
              </w:rPr>
            </w:pPr>
            <w:r w:rsidRPr="00706B85">
              <w:rPr>
                <w:rFonts w:ascii="Arial" w:hAnsi="Arial" w:cs="Arial"/>
                <w:lang w:eastAsia="pl-PL"/>
              </w:rPr>
              <w:t>Zatrudnienie osoby z niepełnosprawnością (ZN)</w:t>
            </w:r>
          </w:p>
        </w:tc>
        <w:tc>
          <w:tcPr>
            <w:tcW w:w="993" w:type="pct"/>
            <w:vAlign w:val="center"/>
          </w:tcPr>
          <w:p w14:paraId="4356BF5A" w14:textId="678C06A1" w:rsidR="008161BA" w:rsidRPr="009C5882" w:rsidRDefault="00220009" w:rsidP="005576B2">
            <w:pPr>
              <w:widowControl w:val="0"/>
              <w:spacing w:before="120" w:after="120" w:line="240" w:lineRule="auto"/>
              <w:ind w:right="142"/>
              <w:jc w:val="center"/>
              <w:rPr>
                <w:rFonts w:ascii="Arial" w:hAnsi="Arial" w:cs="Arial"/>
                <w:lang w:eastAsia="pl-PL"/>
              </w:rPr>
            </w:pPr>
            <w:r>
              <w:rPr>
                <w:rFonts w:ascii="Arial" w:hAnsi="Arial" w:cs="Arial"/>
                <w:lang w:eastAsia="pl-PL"/>
              </w:rPr>
              <w:t>1</w:t>
            </w:r>
            <w:r w:rsidR="008161BA">
              <w:rPr>
                <w:rFonts w:ascii="Arial" w:hAnsi="Arial" w:cs="Arial"/>
                <w:lang w:eastAsia="pl-PL"/>
              </w:rPr>
              <w:t>0 %</w:t>
            </w:r>
          </w:p>
        </w:tc>
        <w:tc>
          <w:tcPr>
            <w:tcW w:w="1356" w:type="pct"/>
            <w:vAlign w:val="center"/>
          </w:tcPr>
          <w:p w14:paraId="71F7AEF7" w14:textId="7ED7977D" w:rsidR="008161BA" w:rsidRPr="009C5882" w:rsidRDefault="00220009" w:rsidP="005576B2">
            <w:pPr>
              <w:widowControl w:val="0"/>
              <w:spacing w:before="120" w:after="120" w:line="240" w:lineRule="auto"/>
              <w:ind w:right="142"/>
              <w:jc w:val="center"/>
              <w:rPr>
                <w:rFonts w:ascii="Arial" w:hAnsi="Arial" w:cs="Arial"/>
                <w:lang w:eastAsia="pl-PL"/>
              </w:rPr>
            </w:pPr>
            <w:r>
              <w:rPr>
                <w:rFonts w:ascii="Arial" w:hAnsi="Arial" w:cs="Arial"/>
                <w:lang w:eastAsia="pl-PL"/>
              </w:rPr>
              <w:t>1</w:t>
            </w:r>
            <w:r w:rsidR="008161BA">
              <w:rPr>
                <w:rFonts w:ascii="Arial" w:hAnsi="Arial" w:cs="Arial"/>
                <w:lang w:eastAsia="pl-PL"/>
              </w:rPr>
              <w:t>0 punktów</w:t>
            </w:r>
          </w:p>
        </w:tc>
      </w:tr>
      <w:tr w:rsidR="009851DD" w:rsidRPr="009C5882" w14:paraId="290B04D7" w14:textId="77777777" w:rsidTr="005576B2">
        <w:trPr>
          <w:trHeight w:val="277"/>
          <w:jc w:val="center"/>
        </w:trPr>
        <w:tc>
          <w:tcPr>
            <w:tcW w:w="485" w:type="pct"/>
            <w:vAlign w:val="center"/>
          </w:tcPr>
          <w:p w14:paraId="2B811C66" w14:textId="09B43209" w:rsidR="009851DD" w:rsidRDefault="000E27D8" w:rsidP="005576B2">
            <w:pPr>
              <w:widowControl w:val="0"/>
              <w:spacing w:before="120" w:after="120" w:line="240" w:lineRule="auto"/>
              <w:ind w:right="142"/>
              <w:jc w:val="center"/>
              <w:rPr>
                <w:rFonts w:ascii="Arial" w:hAnsi="Arial" w:cs="Arial"/>
                <w:lang w:eastAsia="pl-PL"/>
              </w:rPr>
            </w:pPr>
            <w:r>
              <w:rPr>
                <w:rFonts w:ascii="Arial" w:hAnsi="Arial" w:cs="Arial"/>
                <w:lang w:eastAsia="pl-PL"/>
              </w:rPr>
              <w:t>3</w:t>
            </w:r>
          </w:p>
        </w:tc>
        <w:tc>
          <w:tcPr>
            <w:tcW w:w="2166" w:type="pct"/>
            <w:vAlign w:val="center"/>
          </w:tcPr>
          <w:p w14:paraId="132B39B1" w14:textId="43C754C6" w:rsidR="009851DD" w:rsidRPr="000E27D8" w:rsidRDefault="000E27D8" w:rsidP="005576B2">
            <w:pPr>
              <w:widowControl w:val="0"/>
              <w:spacing w:before="120" w:after="120" w:line="240" w:lineRule="auto"/>
              <w:ind w:right="142"/>
              <w:jc w:val="both"/>
              <w:rPr>
                <w:rFonts w:ascii="Arial" w:hAnsi="Arial" w:cs="Arial"/>
                <w:lang w:eastAsia="pl-PL"/>
              </w:rPr>
            </w:pPr>
            <w:r w:rsidRPr="000E27D8">
              <w:rPr>
                <w:rFonts w:ascii="Arial" w:hAnsi="Arial" w:cs="Arial"/>
                <w:lang w:eastAsia="pl-PL"/>
              </w:rPr>
              <w:t>Aspekty społeczne – status Podmiotu Ekonomii Społecznej (PES)</w:t>
            </w:r>
          </w:p>
        </w:tc>
        <w:tc>
          <w:tcPr>
            <w:tcW w:w="993" w:type="pct"/>
            <w:vAlign w:val="center"/>
          </w:tcPr>
          <w:p w14:paraId="7C50FD76" w14:textId="7856B05C" w:rsidR="009851DD" w:rsidRDefault="000E27D8" w:rsidP="005576B2">
            <w:pPr>
              <w:widowControl w:val="0"/>
              <w:spacing w:before="120" w:after="120" w:line="240" w:lineRule="auto"/>
              <w:ind w:right="142"/>
              <w:jc w:val="center"/>
              <w:rPr>
                <w:rFonts w:ascii="Arial" w:hAnsi="Arial" w:cs="Arial"/>
                <w:lang w:eastAsia="pl-PL"/>
              </w:rPr>
            </w:pPr>
            <w:r>
              <w:rPr>
                <w:rFonts w:ascii="Arial" w:hAnsi="Arial" w:cs="Arial"/>
                <w:lang w:eastAsia="pl-PL"/>
              </w:rPr>
              <w:t>10 %</w:t>
            </w:r>
          </w:p>
        </w:tc>
        <w:tc>
          <w:tcPr>
            <w:tcW w:w="1356" w:type="pct"/>
            <w:vAlign w:val="center"/>
          </w:tcPr>
          <w:p w14:paraId="4A18809E" w14:textId="0987D063" w:rsidR="009851DD" w:rsidRDefault="000E27D8" w:rsidP="005576B2">
            <w:pPr>
              <w:widowControl w:val="0"/>
              <w:spacing w:before="120" w:after="120" w:line="240" w:lineRule="auto"/>
              <w:ind w:right="142"/>
              <w:jc w:val="center"/>
              <w:rPr>
                <w:rFonts w:ascii="Arial" w:hAnsi="Arial" w:cs="Arial"/>
                <w:lang w:eastAsia="pl-PL"/>
              </w:rPr>
            </w:pPr>
            <w:r>
              <w:rPr>
                <w:rFonts w:ascii="Arial" w:hAnsi="Arial" w:cs="Arial"/>
                <w:lang w:eastAsia="pl-PL"/>
              </w:rPr>
              <w:t>10 punktów</w:t>
            </w:r>
          </w:p>
        </w:tc>
      </w:tr>
      <w:tr w:rsidR="00907934" w:rsidRPr="009C5882" w14:paraId="55F58556" w14:textId="77777777" w:rsidTr="005576B2">
        <w:trPr>
          <w:trHeight w:val="384"/>
          <w:jc w:val="center"/>
        </w:trPr>
        <w:tc>
          <w:tcPr>
            <w:tcW w:w="2651" w:type="pct"/>
            <w:gridSpan w:val="2"/>
            <w:tcBorders>
              <w:bottom w:val="single" w:sz="4" w:space="0" w:color="auto"/>
            </w:tcBorders>
            <w:vAlign w:val="center"/>
          </w:tcPr>
          <w:p w14:paraId="65DB80AB" w14:textId="77777777" w:rsidR="00907934" w:rsidRPr="009C5882" w:rsidRDefault="00907934" w:rsidP="005576B2">
            <w:pPr>
              <w:widowControl w:val="0"/>
              <w:spacing w:before="120" w:after="120" w:line="240" w:lineRule="auto"/>
              <w:ind w:right="142"/>
              <w:jc w:val="center"/>
              <w:rPr>
                <w:rFonts w:ascii="Arial" w:hAnsi="Arial" w:cs="Arial"/>
                <w:b/>
                <w:bCs/>
              </w:rPr>
            </w:pPr>
            <w:r w:rsidRPr="009C5882">
              <w:rPr>
                <w:rFonts w:ascii="Arial" w:hAnsi="Arial" w:cs="Arial"/>
                <w:b/>
                <w:bCs/>
              </w:rPr>
              <w:t>Łącznie</w:t>
            </w:r>
          </w:p>
        </w:tc>
        <w:tc>
          <w:tcPr>
            <w:tcW w:w="993" w:type="pct"/>
            <w:tcBorders>
              <w:bottom w:val="single" w:sz="4" w:space="0" w:color="auto"/>
            </w:tcBorders>
            <w:vAlign w:val="center"/>
          </w:tcPr>
          <w:p w14:paraId="30E41EC0" w14:textId="77777777" w:rsidR="00907934" w:rsidRPr="009C5882" w:rsidRDefault="00907934" w:rsidP="005576B2">
            <w:pPr>
              <w:widowControl w:val="0"/>
              <w:spacing w:before="120" w:after="120" w:line="240" w:lineRule="auto"/>
              <w:ind w:right="142"/>
              <w:jc w:val="center"/>
              <w:rPr>
                <w:rFonts w:ascii="Arial" w:hAnsi="Arial" w:cs="Arial"/>
                <w:b/>
                <w:lang w:eastAsia="pl-PL"/>
              </w:rPr>
            </w:pPr>
            <w:r w:rsidRPr="009C5882">
              <w:rPr>
                <w:rFonts w:ascii="Arial" w:hAnsi="Arial" w:cs="Arial"/>
                <w:b/>
                <w:lang w:eastAsia="pl-PL"/>
              </w:rPr>
              <w:t>100 %</w:t>
            </w:r>
          </w:p>
        </w:tc>
        <w:tc>
          <w:tcPr>
            <w:tcW w:w="1356" w:type="pct"/>
            <w:tcBorders>
              <w:bottom w:val="single" w:sz="4" w:space="0" w:color="auto"/>
            </w:tcBorders>
            <w:vAlign w:val="center"/>
          </w:tcPr>
          <w:p w14:paraId="3A7C848A" w14:textId="77777777" w:rsidR="00907934" w:rsidRPr="009C5882" w:rsidRDefault="00907934" w:rsidP="005576B2">
            <w:pPr>
              <w:widowControl w:val="0"/>
              <w:spacing w:before="120" w:after="120" w:line="240" w:lineRule="auto"/>
              <w:ind w:right="142"/>
              <w:jc w:val="center"/>
              <w:rPr>
                <w:rFonts w:ascii="Arial" w:hAnsi="Arial" w:cs="Arial"/>
                <w:b/>
                <w:lang w:eastAsia="pl-PL"/>
              </w:rPr>
            </w:pPr>
            <w:r w:rsidRPr="009C5882">
              <w:rPr>
                <w:rFonts w:ascii="Arial" w:hAnsi="Arial" w:cs="Arial"/>
                <w:b/>
                <w:lang w:eastAsia="pl-PL"/>
              </w:rPr>
              <w:t>100 punktów</w:t>
            </w:r>
          </w:p>
        </w:tc>
      </w:tr>
    </w:tbl>
    <w:p w14:paraId="79BF2809" w14:textId="77777777" w:rsidR="00B7611D" w:rsidRDefault="00B7611D" w:rsidP="00B7611D">
      <w:pPr>
        <w:pStyle w:val="Akapitzlist"/>
        <w:ind w:left="795"/>
        <w:jc w:val="both"/>
        <w:rPr>
          <w:rFonts w:ascii="Arial" w:hAnsi="Arial" w:cs="Arial"/>
          <w:lang w:eastAsia="en-US"/>
        </w:rPr>
      </w:pPr>
    </w:p>
    <w:p w14:paraId="7C4E7B68" w14:textId="63100C92" w:rsidR="001002B7" w:rsidRPr="009C5882" w:rsidRDefault="001002B7" w:rsidP="00582C7C">
      <w:pPr>
        <w:pStyle w:val="Akapitzlist"/>
        <w:numPr>
          <w:ilvl w:val="1"/>
          <w:numId w:val="22"/>
        </w:numPr>
        <w:ind w:hanging="653"/>
        <w:jc w:val="both"/>
        <w:rPr>
          <w:rFonts w:ascii="Arial" w:hAnsi="Arial" w:cs="Arial"/>
          <w:lang w:eastAsia="en-US"/>
        </w:rPr>
      </w:pPr>
      <w:r w:rsidRPr="009C5882">
        <w:rPr>
          <w:rFonts w:ascii="Arial" w:hAnsi="Arial" w:cs="Arial"/>
          <w:lang w:eastAsia="en-US"/>
        </w:rPr>
        <w:t>Za najkorzystniejszą zostanie uznana oferta, która uzyska największą liczbę punktów ze wszystkich kryteriów. Uzyskana liczba punktów w ramach kryterium zaokrąglona będzie do drugiego miejsca po przecinku. Jeżeli trzecia cyfra po przecinku (i/lub następne) jest mniejsza od 5 wynik zostanie zaokrąglony w dół, a jeżeli cyfra jest równa lub większa od 5 wynik zostanie zaokrąglony w górę.</w:t>
      </w:r>
    </w:p>
    <w:p w14:paraId="4FDF5952" w14:textId="33BC101C" w:rsidR="001002B7" w:rsidRPr="000E27D8" w:rsidRDefault="001002B7" w:rsidP="00582C7C">
      <w:pPr>
        <w:pStyle w:val="Akapitzlist"/>
        <w:widowControl w:val="0"/>
        <w:numPr>
          <w:ilvl w:val="1"/>
          <w:numId w:val="22"/>
        </w:numPr>
        <w:suppressAutoHyphens w:val="0"/>
        <w:spacing w:before="120" w:after="120"/>
        <w:ind w:hanging="653"/>
        <w:jc w:val="both"/>
        <w:rPr>
          <w:rFonts w:ascii="Arial" w:hAnsi="Arial" w:cs="Arial"/>
          <w:bCs/>
          <w:kern w:val="32"/>
        </w:rPr>
      </w:pPr>
      <w:bookmarkStart w:id="20" w:name="_Hlk108520906"/>
      <w:r w:rsidRPr="009C5882">
        <w:rPr>
          <w:rFonts w:ascii="Arial" w:hAnsi="Arial" w:cs="Arial"/>
          <w:bCs/>
          <w:kern w:val="32"/>
        </w:rPr>
        <w:t>Każda z ofert otrzyma łączną liczbę punktów, jaka wynika ze wzoru:</w:t>
      </w:r>
    </w:p>
    <w:p w14:paraId="46727063" w14:textId="62E45B1C" w:rsidR="001002B7" w:rsidRPr="004C1163" w:rsidRDefault="00103C80" w:rsidP="001002B7">
      <w:pPr>
        <w:widowControl w:val="0"/>
        <w:suppressAutoHyphens w:val="0"/>
        <w:spacing w:before="120" w:after="120"/>
        <w:ind w:left="567"/>
        <w:jc w:val="center"/>
        <w:rPr>
          <w:rFonts w:ascii="Arial" w:hAnsi="Arial" w:cs="Arial"/>
          <w:b/>
          <w:bCs/>
          <w:i/>
          <w:kern w:val="32"/>
          <w:sz w:val="24"/>
          <w:szCs w:val="24"/>
        </w:rPr>
      </w:pPr>
      <w:r w:rsidRPr="004C1163">
        <w:rPr>
          <w:rFonts w:ascii="Arial" w:hAnsi="Arial" w:cs="Arial"/>
          <w:b/>
          <w:bCs/>
          <w:i/>
          <w:kern w:val="32"/>
          <w:sz w:val="24"/>
          <w:szCs w:val="24"/>
        </w:rPr>
        <w:t>L =</w:t>
      </w:r>
      <w:r w:rsidR="00907934" w:rsidRPr="004C1163">
        <w:rPr>
          <w:rFonts w:ascii="Arial" w:hAnsi="Arial" w:cs="Arial"/>
          <w:b/>
          <w:bCs/>
          <w:i/>
          <w:kern w:val="32"/>
          <w:sz w:val="24"/>
          <w:szCs w:val="24"/>
        </w:rPr>
        <w:t xml:space="preserve"> </w:t>
      </w:r>
      <w:r w:rsidR="006F1820" w:rsidRPr="004C1163">
        <w:rPr>
          <w:rFonts w:ascii="Arial" w:hAnsi="Arial" w:cs="Arial"/>
          <w:b/>
          <w:bCs/>
          <w:i/>
          <w:kern w:val="32"/>
          <w:sz w:val="24"/>
          <w:szCs w:val="24"/>
        </w:rPr>
        <w:t>C</w:t>
      </w:r>
      <w:r w:rsidR="008161BA" w:rsidRPr="004C1163">
        <w:rPr>
          <w:rFonts w:ascii="Arial" w:hAnsi="Arial" w:cs="Arial"/>
          <w:b/>
          <w:bCs/>
          <w:i/>
          <w:kern w:val="32"/>
          <w:sz w:val="24"/>
          <w:szCs w:val="24"/>
        </w:rPr>
        <w:t xml:space="preserve"> + </w:t>
      </w:r>
      <w:r w:rsidR="00706B85">
        <w:rPr>
          <w:rFonts w:ascii="Arial" w:hAnsi="Arial" w:cs="Arial"/>
          <w:b/>
          <w:bCs/>
          <w:i/>
          <w:kern w:val="32"/>
          <w:sz w:val="24"/>
          <w:szCs w:val="24"/>
        </w:rPr>
        <w:t>ZN</w:t>
      </w:r>
      <w:r w:rsidR="000E27D8" w:rsidRPr="004C1163">
        <w:rPr>
          <w:rFonts w:ascii="Arial" w:hAnsi="Arial" w:cs="Arial"/>
          <w:b/>
          <w:bCs/>
          <w:i/>
          <w:kern w:val="32"/>
          <w:sz w:val="24"/>
          <w:szCs w:val="24"/>
        </w:rPr>
        <w:t xml:space="preserve"> + PES</w:t>
      </w:r>
      <w:r w:rsidR="00706B85">
        <w:rPr>
          <w:rFonts w:ascii="Arial" w:hAnsi="Arial" w:cs="Arial"/>
          <w:b/>
          <w:bCs/>
          <w:i/>
          <w:kern w:val="32"/>
          <w:sz w:val="24"/>
          <w:szCs w:val="24"/>
        </w:rPr>
        <w:t xml:space="preserve"> </w:t>
      </w:r>
    </w:p>
    <w:p w14:paraId="2F4E5863" w14:textId="77777777" w:rsidR="001002B7" w:rsidRPr="009C5882" w:rsidRDefault="001002B7" w:rsidP="001002B7">
      <w:pPr>
        <w:widowControl w:val="0"/>
        <w:suppressAutoHyphens w:val="0"/>
        <w:spacing w:before="120" w:after="120"/>
        <w:ind w:left="567"/>
        <w:jc w:val="both"/>
        <w:rPr>
          <w:rFonts w:ascii="Arial" w:hAnsi="Arial" w:cs="Arial"/>
          <w:bCs/>
          <w:kern w:val="32"/>
          <w:sz w:val="24"/>
          <w:szCs w:val="24"/>
          <w:lang w:val="x-none"/>
        </w:rPr>
      </w:pPr>
      <w:r w:rsidRPr="009C5882">
        <w:rPr>
          <w:rFonts w:ascii="Arial" w:hAnsi="Arial" w:cs="Arial"/>
          <w:bCs/>
          <w:kern w:val="32"/>
          <w:sz w:val="24"/>
          <w:szCs w:val="24"/>
          <w:lang w:val="x-none"/>
        </w:rPr>
        <w:t xml:space="preserve">gdzie: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22"/>
        <w:gridCol w:w="7557"/>
      </w:tblGrid>
      <w:tr w:rsidR="001002B7" w:rsidRPr="009C5882" w14:paraId="55D506B3" w14:textId="77777777" w:rsidTr="00EC1DE1">
        <w:trPr>
          <w:jc w:val="center"/>
        </w:trPr>
        <w:tc>
          <w:tcPr>
            <w:tcW w:w="1322" w:type="dxa"/>
          </w:tcPr>
          <w:p w14:paraId="6BA1A04F" w14:textId="2A346D1D" w:rsidR="001002B7" w:rsidRPr="009C5882" w:rsidRDefault="001002B7" w:rsidP="00103C80">
            <w:pPr>
              <w:widowControl w:val="0"/>
              <w:suppressAutoHyphens w:val="0"/>
              <w:spacing w:before="120" w:after="120"/>
              <w:ind w:left="567"/>
              <w:jc w:val="both"/>
              <w:rPr>
                <w:rFonts w:ascii="Arial" w:hAnsi="Arial" w:cs="Arial"/>
                <w:b/>
                <w:bCs/>
                <w:kern w:val="32"/>
                <w:sz w:val="24"/>
                <w:szCs w:val="24"/>
              </w:rPr>
            </w:pPr>
            <w:r w:rsidRPr="009C5882">
              <w:rPr>
                <w:rFonts w:ascii="Arial" w:hAnsi="Arial" w:cs="Arial"/>
                <w:b/>
                <w:bCs/>
                <w:i/>
                <w:iCs/>
                <w:kern w:val="32"/>
                <w:sz w:val="24"/>
                <w:szCs w:val="24"/>
              </w:rPr>
              <w:t>L</w:t>
            </w:r>
          </w:p>
        </w:tc>
        <w:tc>
          <w:tcPr>
            <w:tcW w:w="7557" w:type="dxa"/>
          </w:tcPr>
          <w:p w14:paraId="328FE871" w14:textId="77777777" w:rsidR="001002B7" w:rsidRPr="009C5882" w:rsidRDefault="001002B7" w:rsidP="001002B7">
            <w:pPr>
              <w:widowControl w:val="0"/>
              <w:suppressAutoHyphens w:val="0"/>
              <w:spacing w:before="120" w:after="120"/>
              <w:ind w:left="567"/>
              <w:jc w:val="both"/>
              <w:rPr>
                <w:rFonts w:ascii="Arial" w:hAnsi="Arial" w:cs="Arial"/>
                <w:bCs/>
                <w:kern w:val="32"/>
                <w:sz w:val="24"/>
                <w:szCs w:val="24"/>
              </w:rPr>
            </w:pPr>
            <w:r w:rsidRPr="009C5882">
              <w:rPr>
                <w:rFonts w:ascii="Arial" w:hAnsi="Arial" w:cs="Arial"/>
                <w:bCs/>
                <w:kern w:val="32"/>
                <w:sz w:val="24"/>
                <w:szCs w:val="24"/>
              </w:rPr>
              <w:t>całkowita liczba punktów przyznanych ofercie</w:t>
            </w:r>
          </w:p>
        </w:tc>
      </w:tr>
      <w:tr w:rsidR="001002B7" w:rsidRPr="009C5882" w14:paraId="53EA147A" w14:textId="77777777" w:rsidTr="00EC1DE1">
        <w:trPr>
          <w:jc w:val="center"/>
        </w:trPr>
        <w:tc>
          <w:tcPr>
            <w:tcW w:w="1322" w:type="dxa"/>
          </w:tcPr>
          <w:p w14:paraId="686EDE16" w14:textId="7EE06366" w:rsidR="001002B7" w:rsidRPr="009C5882" w:rsidRDefault="00103C80" w:rsidP="001002B7">
            <w:pPr>
              <w:widowControl w:val="0"/>
              <w:suppressAutoHyphens w:val="0"/>
              <w:spacing w:before="120" w:after="120"/>
              <w:ind w:left="567"/>
              <w:jc w:val="both"/>
              <w:rPr>
                <w:rFonts w:ascii="Arial" w:hAnsi="Arial" w:cs="Arial"/>
                <w:bCs/>
                <w:kern w:val="32"/>
                <w:sz w:val="24"/>
                <w:szCs w:val="24"/>
              </w:rPr>
            </w:pPr>
            <w:r w:rsidRPr="009C5882">
              <w:rPr>
                <w:rFonts w:ascii="Arial" w:hAnsi="Arial" w:cs="Arial"/>
                <w:b/>
                <w:bCs/>
                <w:i/>
                <w:iCs/>
                <w:kern w:val="32"/>
                <w:sz w:val="24"/>
                <w:szCs w:val="24"/>
              </w:rPr>
              <w:t>C</w:t>
            </w:r>
          </w:p>
        </w:tc>
        <w:tc>
          <w:tcPr>
            <w:tcW w:w="7557" w:type="dxa"/>
          </w:tcPr>
          <w:p w14:paraId="004AE2C3" w14:textId="77777777" w:rsidR="001002B7" w:rsidRPr="009C5882" w:rsidRDefault="001002B7" w:rsidP="001002B7">
            <w:pPr>
              <w:widowControl w:val="0"/>
              <w:suppressAutoHyphens w:val="0"/>
              <w:spacing w:before="120" w:after="120"/>
              <w:ind w:left="567"/>
              <w:jc w:val="both"/>
              <w:rPr>
                <w:rFonts w:ascii="Arial" w:hAnsi="Arial" w:cs="Arial"/>
                <w:bCs/>
                <w:kern w:val="32"/>
                <w:sz w:val="24"/>
                <w:szCs w:val="24"/>
              </w:rPr>
            </w:pPr>
            <w:r w:rsidRPr="009C5882">
              <w:rPr>
                <w:rFonts w:ascii="Arial" w:hAnsi="Arial" w:cs="Arial"/>
                <w:bCs/>
                <w:kern w:val="32"/>
                <w:sz w:val="24"/>
                <w:szCs w:val="24"/>
              </w:rPr>
              <w:t xml:space="preserve">liczba punktów, jakie otrzyma oferta badana za kryterium – Cena </w:t>
            </w:r>
            <w:r w:rsidRPr="009C5882">
              <w:rPr>
                <w:rFonts w:ascii="Arial" w:hAnsi="Arial" w:cs="Arial"/>
                <w:bCs/>
                <w:kern w:val="32"/>
                <w:sz w:val="24"/>
                <w:szCs w:val="24"/>
              </w:rPr>
              <w:lastRenderedPageBreak/>
              <w:t>oferty brutto w PLN</w:t>
            </w:r>
          </w:p>
        </w:tc>
      </w:tr>
      <w:tr w:rsidR="008161BA" w:rsidRPr="009C5882" w14:paraId="7E09ED3E" w14:textId="77777777" w:rsidTr="000E27D8">
        <w:trPr>
          <w:jc w:val="center"/>
        </w:trPr>
        <w:tc>
          <w:tcPr>
            <w:tcW w:w="1322" w:type="dxa"/>
            <w:vAlign w:val="center"/>
          </w:tcPr>
          <w:p w14:paraId="739D3F7B" w14:textId="49FA7924" w:rsidR="008161BA" w:rsidRPr="009C5882" w:rsidRDefault="00706B85" w:rsidP="002A13B4">
            <w:pPr>
              <w:widowControl w:val="0"/>
              <w:suppressAutoHyphens w:val="0"/>
              <w:spacing w:before="120" w:after="120"/>
              <w:jc w:val="center"/>
              <w:rPr>
                <w:rFonts w:ascii="Arial" w:hAnsi="Arial" w:cs="Arial"/>
                <w:b/>
                <w:bCs/>
                <w:i/>
                <w:iCs/>
                <w:kern w:val="32"/>
                <w:sz w:val="24"/>
                <w:szCs w:val="24"/>
              </w:rPr>
            </w:pPr>
            <w:r>
              <w:rPr>
                <w:rFonts w:ascii="Arial" w:hAnsi="Arial" w:cs="Arial"/>
                <w:b/>
                <w:bCs/>
                <w:i/>
                <w:iCs/>
                <w:kern w:val="32"/>
                <w:sz w:val="24"/>
                <w:szCs w:val="24"/>
              </w:rPr>
              <w:lastRenderedPageBreak/>
              <w:t>ZN</w:t>
            </w:r>
          </w:p>
        </w:tc>
        <w:tc>
          <w:tcPr>
            <w:tcW w:w="7557" w:type="dxa"/>
          </w:tcPr>
          <w:p w14:paraId="72994C1D" w14:textId="708A5C00" w:rsidR="008161BA" w:rsidRPr="009C5882" w:rsidRDefault="008161BA" w:rsidP="001002B7">
            <w:pPr>
              <w:widowControl w:val="0"/>
              <w:suppressAutoHyphens w:val="0"/>
              <w:spacing w:before="120" w:after="120"/>
              <w:ind w:left="567"/>
              <w:jc w:val="both"/>
              <w:rPr>
                <w:rFonts w:ascii="Arial" w:hAnsi="Arial" w:cs="Arial"/>
                <w:bCs/>
                <w:kern w:val="32"/>
                <w:sz w:val="24"/>
                <w:szCs w:val="24"/>
              </w:rPr>
            </w:pPr>
            <w:r w:rsidRPr="008161BA">
              <w:rPr>
                <w:rFonts w:ascii="Arial" w:hAnsi="Arial" w:cs="Arial"/>
                <w:bCs/>
                <w:kern w:val="32"/>
                <w:sz w:val="24"/>
                <w:szCs w:val="24"/>
              </w:rPr>
              <w:t>liczba punktów, jakie otrzyma oferta badana za kryterium</w:t>
            </w:r>
            <w:r>
              <w:rPr>
                <w:rFonts w:ascii="Arial" w:hAnsi="Arial" w:cs="Arial"/>
                <w:bCs/>
                <w:kern w:val="32"/>
                <w:sz w:val="24"/>
                <w:szCs w:val="24"/>
              </w:rPr>
              <w:t xml:space="preserve"> - </w:t>
            </w:r>
            <w:r w:rsidR="00706B85" w:rsidRPr="00706B85">
              <w:rPr>
                <w:rFonts w:ascii="Arial" w:hAnsi="Arial" w:cs="Arial"/>
                <w:bCs/>
                <w:kern w:val="32"/>
                <w:sz w:val="24"/>
                <w:szCs w:val="24"/>
              </w:rPr>
              <w:t>Zatrudnienie osoby z niepełnosprawnością</w:t>
            </w:r>
            <w:r w:rsidRPr="008161BA">
              <w:rPr>
                <w:rFonts w:ascii="Arial" w:hAnsi="Arial" w:cs="Arial"/>
                <w:bCs/>
                <w:kern w:val="32"/>
                <w:sz w:val="24"/>
                <w:szCs w:val="24"/>
              </w:rPr>
              <w:t xml:space="preserve"> (</w:t>
            </w:r>
            <w:r w:rsidR="00706B85">
              <w:rPr>
                <w:rFonts w:ascii="Arial" w:hAnsi="Arial" w:cs="Arial"/>
                <w:bCs/>
                <w:kern w:val="32"/>
                <w:sz w:val="24"/>
                <w:szCs w:val="24"/>
              </w:rPr>
              <w:t>ZN</w:t>
            </w:r>
            <w:r w:rsidRPr="008161BA">
              <w:rPr>
                <w:rFonts w:ascii="Arial" w:hAnsi="Arial" w:cs="Arial"/>
                <w:bCs/>
                <w:kern w:val="32"/>
                <w:sz w:val="24"/>
                <w:szCs w:val="24"/>
              </w:rPr>
              <w:t>)</w:t>
            </w:r>
          </w:p>
        </w:tc>
      </w:tr>
      <w:tr w:rsidR="000E27D8" w:rsidRPr="009C5882" w14:paraId="6F3FA974" w14:textId="77777777" w:rsidTr="00EC1DE1">
        <w:trPr>
          <w:jc w:val="center"/>
        </w:trPr>
        <w:tc>
          <w:tcPr>
            <w:tcW w:w="1322" w:type="dxa"/>
          </w:tcPr>
          <w:p w14:paraId="4B2A28CD" w14:textId="0EDFC3C7" w:rsidR="000E27D8" w:rsidRDefault="000E27D8" w:rsidP="000E27D8">
            <w:pPr>
              <w:widowControl w:val="0"/>
              <w:suppressAutoHyphens w:val="0"/>
              <w:spacing w:before="120" w:after="120"/>
              <w:jc w:val="center"/>
              <w:rPr>
                <w:rFonts w:ascii="Arial" w:hAnsi="Arial" w:cs="Arial"/>
                <w:b/>
                <w:bCs/>
                <w:i/>
                <w:iCs/>
                <w:kern w:val="32"/>
                <w:sz w:val="24"/>
                <w:szCs w:val="24"/>
              </w:rPr>
            </w:pPr>
            <w:r>
              <w:rPr>
                <w:rFonts w:ascii="Arial" w:hAnsi="Arial" w:cs="Arial"/>
                <w:b/>
                <w:bCs/>
                <w:i/>
                <w:iCs/>
                <w:kern w:val="32"/>
                <w:sz w:val="24"/>
                <w:szCs w:val="24"/>
              </w:rPr>
              <w:t>PES</w:t>
            </w:r>
          </w:p>
        </w:tc>
        <w:tc>
          <w:tcPr>
            <w:tcW w:w="7557" w:type="dxa"/>
          </w:tcPr>
          <w:p w14:paraId="2B6C27CD" w14:textId="3B74213E" w:rsidR="000E27D8" w:rsidRPr="008161BA" w:rsidRDefault="000E27D8" w:rsidP="001002B7">
            <w:pPr>
              <w:widowControl w:val="0"/>
              <w:suppressAutoHyphens w:val="0"/>
              <w:spacing w:before="120" w:after="120"/>
              <w:ind w:left="567"/>
              <w:jc w:val="both"/>
              <w:rPr>
                <w:rFonts w:ascii="Arial" w:hAnsi="Arial" w:cs="Arial"/>
                <w:bCs/>
                <w:kern w:val="32"/>
                <w:sz w:val="24"/>
                <w:szCs w:val="24"/>
              </w:rPr>
            </w:pPr>
            <w:r w:rsidRPr="008161BA">
              <w:rPr>
                <w:rFonts w:ascii="Arial" w:hAnsi="Arial" w:cs="Arial"/>
                <w:bCs/>
                <w:kern w:val="32"/>
                <w:sz w:val="24"/>
                <w:szCs w:val="24"/>
              </w:rPr>
              <w:t>liczba punktów, jakie otrzyma oferta badana za kryterium</w:t>
            </w:r>
            <w:r>
              <w:rPr>
                <w:rFonts w:ascii="Arial" w:hAnsi="Arial" w:cs="Arial"/>
                <w:bCs/>
                <w:kern w:val="32"/>
                <w:sz w:val="24"/>
                <w:szCs w:val="24"/>
              </w:rPr>
              <w:t xml:space="preserve"> - </w:t>
            </w:r>
            <w:r w:rsidRPr="000E27D8">
              <w:rPr>
                <w:rFonts w:ascii="Arial" w:hAnsi="Arial" w:cs="Arial"/>
                <w:bCs/>
                <w:kern w:val="32"/>
                <w:sz w:val="24"/>
                <w:szCs w:val="24"/>
              </w:rPr>
              <w:t>Aspekty społeczne – status Podmiotu Ekonomii Społecznej (PES)</w:t>
            </w:r>
          </w:p>
        </w:tc>
      </w:tr>
    </w:tbl>
    <w:p w14:paraId="2DD7DA46" w14:textId="70ED369A" w:rsidR="001002B7" w:rsidRPr="009C5882" w:rsidRDefault="001002B7" w:rsidP="00582C7C">
      <w:pPr>
        <w:pStyle w:val="Akapitzlist"/>
        <w:widowControl w:val="0"/>
        <w:numPr>
          <w:ilvl w:val="1"/>
          <w:numId w:val="22"/>
        </w:numPr>
        <w:suppressAutoHyphens w:val="0"/>
        <w:spacing w:before="120" w:after="120"/>
        <w:ind w:hanging="653"/>
        <w:jc w:val="both"/>
        <w:rPr>
          <w:rFonts w:ascii="Arial" w:hAnsi="Arial" w:cs="Arial"/>
          <w:bCs/>
          <w:kern w:val="32"/>
        </w:rPr>
      </w:pPr>
      <w:r w:rsidRPr="009C5882">
        <w:rPr>
          <w:rFonts w:ascii="Arial" w:hAnsi="Arial" w:cs="Arial"/>
          <w:bCs/>
          <w:kern w:val="32"/>
        </w:rPr>
        <w:t>Przyznanie liczby punktów ofertom będzie odbywać się wg poniższej zasady:</w:t>
      </w:r>
    </w:p>
    <w:p w14:paraId="4CDD696C" w14:textId="4CCFD735" w:rsidR="001002B7" w:rsidRPr="009C5882" w:rsidRDefault="001002B7" w:rsidP="001002B7">
      <w:pPr>
        <w:widowControl w:val="0"/>
        <w:suppressAutoHyphens w:val="0"/>
        <w:spacing w:before="120" w:after="120"/>
        <w:ind w:left="567"/>
        <w:jc w:val="both"/>
        <w:rPr>
          <w:rFonts w:ascii="Arial" w:hAnsi="Arial" w:cs="Arial"/>
          <w:bCs/>
          <w:kern w:val="32"/>
          <w:sz w:val="24"/>
          <w:szCs w:val="24"/>
          <w:lang w:val="x-none"/>
        </w:rPr>
      </w:pPr>
      <w:r w:rsidRPr="009C5882">
        <w:rPr>
          <w:rFonts w:ascii="Arial" w:hAnsi="Arial" w:cs="Arial"/>
          <w:bCs/>
          <w:kern w:val="32"/>
          <w:sz w:val="24"/>
          <w:szCs w:val="24"/>
          <w:lang w:val="x-none"/>
        </w:rPr>
        <w:t>10.</w:t>
      </w:r>
      <w:r w:rsidRPr="009C5882">
        <w:rPr>
          <w:rFonts w:ascii="Arial" w:hAnsi="Arial" w:cs="Arial"/>
          <w:bCs/>
          <w:kern w:val="32"/>
          <w:sz w:val="24"/>
          <w:szCs w:val="24"/>
        </w:rPr>
        <w:t>4</w:t>
      </w:r>
      <w:r w:rsidRPr="009C5882">
        <w:rPr>
          <w:rFonts w:ascii="Arial" w:hAnsi="Arial" w:cs="Arial"/>
          <w:bCs/>
          <w:kern w:val="32"/>
          <w:sz w:val="24"/>
          <w:szCs w:val="24"/>
          <w:lang w:val="x-none"/>
        </w:rPr>
        <w:t xml:space="preserve">.1 W przypadku kryterium </w:t>
      </w:r>
      <w:r w:rsidRPr="008161BA">
        <w:rPr>
          <w:rFonts w:ascii="Arial" w:hAnsi="Arial" w:cs="Arial"/>
          <w:b/>
          <w:bCs/>
          <w:kern w:val="32"/>
          <w:sz w:val="24"/>
          <w:szCs w:val="24"/>
          <w:lang w:val="x-none"/>
        </w:rPr>
        <w:t xml:space="preserve">„Cena oferty brutto” - </w:t>
      </w:r>
      <w:r w:rsidRPr="009C5882">
        <w:rPr>
          <w:rFonts w:ascii="Arial" w:hAnsi="Arial" w:cs="Arial"/>
          <w:bCs/>
          <w:kern w:val="32"/>
          <w:sz w:val="24"/>
          <w:szCs w:val="24"/>
          <w:lang w:val="x-none"/>
        </w:rPr>
        <w:t>oferta otrzyma zaokrągloną do dwóch miejsc po przecinku ilość punktów wynikającą z działania:</w:t>
      </w:r>
    </w:p>
    <w:p w14:paraId="3FF2DE0D" w14:textId="16E473F2" w:rsidR="009D6BA5" w:rsidRPr="009D6BA5" w:rsidRDefault="009D6BA5" w:rsidP="009D6BA5">
      <w:pPr>
        <w:keepLines/>
        <w:widowControl w:val="0"/>
        <w:tabs>
          <w:tab w:val="left" w:pos="284"/>
          <w:tab w:val="left" w:pos="480"/>
        </w:tabs>
        <w:suppressAutoHyphens w:val="0"/>
        <w:ind w:left="851" w:hanging="284"/>
        <w:jc w:val="center"/>
        <w:rPr>
          <w:rFonts w:ascii="Arial" w:eastAsia="Arial" w:hAnsi="Arial" w:cs="Arial"/>
          <w:sz w:val="24"/>
          <w:szCs w:val="24"/>
          <w:lang w:eastAsia="en-US"/>
        </w:rPr>
      </w:pPr>
      <w:r w:rsidRPr="009D6BA5">
        <w:rPr>
          <w:rFonts w:ascii="Arial" w:eastAsia="Arial" w:hAnsi="Arial" w:cs="Arial"/>
          <w:noProof/>
          <w:sz w:val="24"/>
          <w:szCs w:val="24"/>
          <w:lang w:eastAsia="en-US"/>
        </w:rPr>
        <w:t>C =</w:t>
      </w:r>
      <w:r w:rsidRPr="009D6BA5">
        <w:rPr>
          <w:rFonts w:ascii="Arial" w:eastAsia="Arial" w:hAnsi="Arial" w:cs="Arial"/>
          <w:sz w:val="24"/>
          <w:szCs w:val="24"/>
          <w:lang w:eastAsia="en-US"/>
        </w:rPr>
        <w:t xml:space="preserve">  </w:t>
      </w:r>
      <w:r w:rsidRPr="009D6BA5">
        <w:rPr>
          <w:rFonts w:ascii="Arial" w:eastAsia="Arial" w:hAnsi="Arial" w:cs="Arial"/>
          <w:position w:val="-24"/>
          <w:sz w:val="24"/>
          <w:szCs w:val="24"/>
          <w:lang w:val="en-US" w:eastAsia="en-US"/>
        </w:rPr>
        <w:object w:dxaOrig="700" w:dyaOrig="620" w14:anchorId="56B02E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30pt" o:ole="" fillcolor="window">
            <v:imagedata r:id="rId9" o:title=""/>
          </v:shape>
          <o:OLEObject Type="Embed" ProgID="Equation.3" ShapeID="_x0000_i1025" DrawAspect="Content" ObjectID="_1842598401" r:id="rId10"/>
        </w:object>
      </w:r>
      <w:r w:rsidRPr="009D6BA5">
        <w:rPr>
          <w:rFonts w:ascii="Arial" w:eastAsia="Arial" w:hAnsi="Arial" w:cs="Arial"/>
          <w:sz w:val="24"/>
          <w:szCs w:val="24"/>
          <w:lang w:eastAsia="en-US"/>
        </w:rPr>
        <w:t xml:space="preserve">  x  </w:t>
      </w:r>
      <w:r w:rsidR="00F36A61">
        <w:rPr>
          <w:rFonts w:ascii="Arial" w:eastAsia="Arial" w:hAnsi="Arial" w:cs="Arial"/>
          <w:sz w:val="24"/>
          <w:szCs w:val="24"/>
          <w:lang w:eastAsia="en-US"/>
        </w:rPr>
        <w:t>8</w:t>
      </w:r>
      <w:r w:rsidRPr="009D6BA5">
        <w:rPr>
          <w:rFonts w:ascii="Arial" w:eastAsia="Arial" w:hAnsi="Arial" w:cs="Arial"/>
          <w:sz w:val="24"/>
          <w:szCs w:val="24"/>
          <w:lang w:eastAsia="en-US"/>
        </w:rPr>
        <w:t>0</w:t>
      </w:r>
    </w:p>
    <w:p w14:paraId="6EB27984" w14:textId="77777777" w:rsidR="001002B7" w:rsidRPr="009C5882" w:rsidRDefault="001002B7" w:rsidP="001002B7">
      <w:pPr>
        <w:widowControl w:val="0"/>
        <w:suppressAutoHyphens w:val="0"/>
        <w:spacing w:before="120" w:after="120"/>
        <w:ind w:left="567"/>
        <w:jc w:val="both"/>
        <w:rPr>
          <w:rFonts w:ascii="Arial" w:hAnsi="Arial" w:cs="Arial"/>
          <w:bCs/>
          <w:kern w:val="32"/>
          <w:sz w:val="24"/>
          <w:szCs w:val="24"/>
        </w:rPr>
      </w:pPr>
      <w:r w:rsidRPr="009C5882">
        <w:rPr>
          <w:rFonts w:ascii="Arial" w:hAnsi="Arial" w:cs="Arial"/>
          <w:bCs/>
          <w:kern w:val="32"/>
          <w:sz w:val="24"/>
          <w:szCs w:val="24"/>
        </w:rPr>
        <w:t>gdzie:</w:t>
      </w:r>
    </w:p>
    <w:tbl>
      <w:tblPr>
        <w:tblW w:w="8647" w:type="dxa"/>
        <w:tblInd w:w="18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01"/>
        <w:gridCol w:w="7146"/>
      </w:tblGrid>
      <w:tr w:rsidR="001002B7" w:rsidRPr="009C5882" w14:paraId="57668284" w14:textId="77777777" w:rsidTr="001002B7">
        <w:tc>
          <w:tcPr>
            <w:tcW w:w="1501" w:type="dxa"/>
          </w:tcPr>
          <w:p w14:paraId="4FECABC5" w14:textId="77777777" w:rsidR="001002B7" w:rsidRPr="009C5882" w:rsidRDefault="001002B7" w:rsidP="001002B7">
            <w:pPr>
              <w:widowControl w:val="0"/>
              <w:suppressAutoHyphens w:val="0"/>
              <w:spacing w:before="120" w:after="120"/>
              <w:ind w:left="567"/>
              <w:jc w:val="both"/>
              <w:rPr>
                <w:rFonts w:ascii="Arial" w:hAnsi="Arial" w:cs="Arial"/>
                <w:bCs/>
                <w:kern w:val="32"/>
                <w:sz w:val="24"/>
                <w:szCs w:val="24"/>
              </w:rPr>
            </w:pPr>
            <w:r w:rsidRPr="009C5882">
              <w:rPr>
                <w:rFonts w:ascii="Arial" w:hAnsi="Arial" w:cs="Arial"/>
                <w:bCs/>
                <w:kern w:val="32"/>
                <w:sz w:val="24"/>
                <w:szCs w:val="24"/>
              </w:rPr>
              <w:t>C</w:t>
            </w:r>
          </w:p>
        </w:tc>
        <w:tc>
          <w:tcPr>
            <w:tcW w:w="7146" w:type="dxa"/>
          </w:tcPr>
          <w:p w14:paraId="45869748" w14:textId="0F2B29CC" w:rsidR="001002B7" w:rsidRPr="009C5882" w:rsidRDefault="001002B7" w:rsidP="001002B7">
            <w:pPr>
              <w:widowControl w:val="0"/>
              <w:suppressAutoHyphens w:val="0"/>
              <w:spacing w:before="120" w:after="120"/>
              <w:ind w:left="567"/>
              <w:jc w:val="both"/>
              <w:rPr>
                <w:rFonts w:ascii="Arial" w:hAnsi="Arial" w:cs="Arial"/>
                <w:bCs/>
                <w:kern w:val="32"/>
                <w:sz w:val="24"/>
                <w:szCs w:val="24"/>
              </w:rPr>
            </w:pPr>
            <w:r w:rsidRPr="009C5882">
              <w:rPr>
                <w:rFonts w:ascii="Arial" w:hAnsi="Arial" w:cs="Arial"/>
                <w:bCs/>
                <w:kern w:val="32"/>
                <w:sz w:val="24"/>
                <w:szCs w:val="24"/>
              </w:rPr>
              <w:t>Ilość punktów jakie otrzyma oferta za kryterium "Cena</w:t>
            </w:r>
            <w:r w:rsidR="009D6BA5">
              <w:rPr>
                <w:rFonts w:ascii="Arial" w:hAnsi="Arial" w:cs="Arial"/>
                <w:bCs/>
                <w:kern w:val="32"/>
                <w:sz w:val="24"/>
                <w:szCs w:val="24"/>
              </w:rPr>
              <w:t xml:space="preserve"> oferty brutto</w:t>
            </w:r>
            <w:r w:rsidRPr="009C5882">
              <w:rPr>
                <w:rFonts w:ascii="Arial" w:hAnsi="Arial" w:cs="Arial"/>
                <w:bCs/>
                <w:kern w:val="32"/>
                <w:sz w:val="24"/>
                <w:szCs w:val="24"/>
              </w:rPr>
              <w:t>"</w:t>
            </w:r>
          </w:p>
        </w:tc>
      </w:tr>
      <w:tr w:rsidR="001002B7" w:rsidRPr="009C5882" w14:paraId="5994A81C" w14:textId="77777777" w:rsidTr="001002B7">
        <w:tc>
          <w:tcPr>
            <w:tcW w:w="1501" w:type="dxa"/>
          </w:tcPr>
          <w:p w14:paraId="12A9E83C" w14:textId="77777777" w:rsidR="001002B7" w:rsidRPr="009C5882" w:rsidRDefault="001002B7" w:rsidP="001002B7">
            <w:pPr>
              <w:widowControl w:val="0"/>
              <w:suppressAutoHyphens w:val="0"/>
              <w:spacing w:before="120" w:after="120"/>
              <w:ind w:left="567"/>
              <w:jc w:val="both"/>
              <w:rPr>
                <w:rFonts w:ascii="Arial" w:hAnsi="Arial" w:cs="Arial"/>
                <w:bCs/>
                <w:kern w:val="32"/>
                <w:sz w:val="24"/>
                <w:szCs w:val="24"/>
              </w:rPr>
            </w:pPr>
            <w:proofErr w:type="spellStart"/>
            <w:r w:rsidRPr="009C5882">
              <w:rPr>
                <w:rFonts w:ascii="Arial" w:hAnsi="Arial" w:cs="Arial"/>
                <w:bCs/>
                <w:kern w:val="32"/>
                <w:sz w:val="24"/>
                <w:szCs w:val="24"/>
              </w:rPr>
              <w:t>Cmin</w:t>
            </w:r>
            <w:proofErr w:type="spellEnd"/>
          </w:p>
        </w:tc>
        <w:tc>
          <w:tcPr>
            <w:tcW w:w="7146" w:type="dxa"/>
          </w:tcPr>
          <w:p w14:paraId="1B3EF6F4" w14:textId="77777777" w:rsidR="001002B7" w:rsidRPr="009C5882" w:rsidRDefault="001002B7" w:rsidP="001002B7">
            <w:pPr>
              <w:widowControl w:val="0"/>
              <w:suppressAutoHyphens w:val="0"/>
              <w:spacing w:before="120" w:after="120"/>
              <w:ind w:left="567"/>
              <w:jc w:val="both"/>
              <w:rPr>
                <w:rFonts w:ascii="Arial" w:hAnsi="Arial" w:cs="Arial"/>
                <w:bCs/>
                <w:kern w:val="32"/>
                <w:sz w:val="24"/>
                <w:szCs w:val="24"/>
              </w:rPr>
            </w:pPr>
            <w:r w:rsidRPr="009C5882">
              <w:rPr>
                <w:rFonts w:ascii="Arial" w:hAnsi="Arial" w:cs="Arial"/>
                <w:bCs/>
                <w:kern w:val="32"/>
                <w:sz w:val="24"/>
                <w:szCs w:val="24"/>
              </w:rPr>
              <w:t xml:space="preserve">Najniższa cena spośród wszystkich ofert podlegających rozpatrzeniu </w:t>
            </w:r>
          </w:p>
        </w:tc>
      </w:tr>
      <w:tr w:rsidR="001002B7" w:rsidRPr="009C5882" w14:paraId="434EE668" w14:textId="77777777" w:rsidTr="001002B7">
        <w:tc>
          <w:tcPr>
            <w:tcW w:w="1501" w:type="dxa"/>
          </w:tcPr>
          <w:p w14:paraId="3702203A" w14:textId="77777777" w:rsidR="001002B7" w:rsidRPr="009C5882" w:rsidRDefault="001002B7" w:rsidP="001002B7">
            <w:pPr>
              <w:widowControl w:val="0"/>
              <w:suppressAutoHyphens w:val="0"/>
              <w:spacing w:before="120" w:after="120"/>
              <w:ind w:left="567"/>
              <w:jc w:val="both"/>
              <w:rPr>
                <w:rFonts w:ascii="Arial" w:hAnsi="Arial" w:cs="Arial"/>
                <w:bCs/>
                <w:kern w:val="32"/>
                <w:sz w:val="24"/>
                <w:szCs w:val="24"/>
              </w:rPr>
            </w:pPr>
            <w:r w:rsidRPr="009C5882">
              <w:rPr>
                <w:rFonts w:ascii="Arial" w:hAnsi="Arial" w:cs="Arial"/>
                <w:bCs/>
                <w:kern w:val="32"/>
                <w:sz w:val="24"/>
                <w:szCs w:val="24"/>
              </w:rPr>
              <w:t>Ci</w:t>
            </w:r>
          </w:p>
        </w:tc>
        <w:tc>
          <w:tcPr>
            <w:tcW w:w="7146" w:type="dxa"/>
          </w:tcPr>
          <w:p w14:paraId="679B13AE" w14:textId="05EF2DE3" w:rsidR="001002B7" w:rsidRPr="009D6BA5" w:rsidRDefault="001002B7" w:rsidP="001002B7">
            <w:pPr>
              <w:widowControl w:val="0"/>
              <w:suppressAutoHyphens w:val="0"/>
              <w:spacing w:before="120" w:after="120"/>
              <w:ind w:left="567"/>
              <w:jc w:val="both"/>
              <w:rPr>
                <w:rFonts w:ascii="Arial" w:hAnsi="Arial" w:cs="Arial"/>
                <w:bCs/>
                <w:kern w:val="32"/>
                <w:sz w:val="24"/>
                <w:szCs w:val="24"/>
                <w:vertAlign w:val="superscript"/>
                <w:lang w:val="it-IT"/>
              </w:rPr>
            </w:pPr>
            <w:r w:rsidRPr="009C5882">
              <w:rPr>
                <w:rFonts w:ascii="Arial" w:hAnsi="Arial" w:cs="Arial"/>
                <w:bCs/>
                <w:kern w:val="32"/>
                <w:sz w:val="24"/>
                <w:szCs w:val="24"/>
                <w:lang w:val="it-IT"/>
              </w:rPr>
              <w:t>Cena oferty badanej</w:t>
            </w:r>
            <w:r w:rsidR="009D6BA5">
              <w:rPr>
                <w:rFonts w:ascii="Arial" w:hAnsi="Arial" w:cs="Arial"/>
                <w:bCs/>
                <w:kern w:val="32"/>
                <w:sz w:val="24"/>
                <w:szCs w:val="24"/>
                <w:vertAlign w:val="superscript"/>
                <w:lang w:val="it-IT"/>
              </w:rPr>
              <w:t>*</w:t>
            </w:r>
          </w:p>
        </w:tc>
      </w:tr>
    </w:tbl>
    <w:bookmarkEnd w:id="20"/>
    <w:p w14:paraId="46906DBC" w14:textId="31DDF98D" w:rsidR="008161BA" w:rsidRDefault="008161BA" w:rsidP="008161BA">
      <w:pPr>
        <w:widowControl w:val="0"/>
        <w:spacing w:after="0"/>
        <w:jc w:val="both"/>
        <w:rPr>
          <w:rFonts w:ascii="Arial" w:hAnsi="Arial" w:cs="Arial"/>
          <w:i/>
          <w:sz w:val="24"/>
          <w:szCs w:val="24"/>
        </w:rPr>
      </w:pPr>
      <w:r w:rsidRPr="008161BA">
        <w:rPr>
          <w:rFonts w:ascii="Arial" w:hAnsi="Arial" w:cs="Arial"/>
          <w:i/>
          <w:sz w:val="24"/>
          <w:szCs w:val="24"/>
        </w:rPr>
        <w:t xml:space="preserve">*Zgodnie z art. 225 ust. 1 ustawy </w:t>
      </w:r>
      <w:proofErr w:type="spellStart"/>
      <w:r w:rsidRPr="008161BA">
        <w:rPr>
          <w:rFonts w:ascii="Arial" w:hAnsi="Arial" w:cs="Arial"/>
          <w:i/>
          <w:sz w:val="24"/>
          <w:szCs w:val="24"/>
        </w:rPr>
        <w:t>Pzp</w:t>
      </w:r>
      <w:proofErr w:type="spellEnd"/>
      <w:r w:rsidRPr="008161BA">
        <w:rPr>
          <w:rFonts w:ascii="Arial" w:hAnsi="Arial" w:cs="Arial"/>
          <w:i/>
          <w:sz w:val="24"/>
          <w:szCs w:val="24"/>
        </w:rPr>
        <w:t>,</w:t>
      </w:r>
      <w:r w:rsidRPr="008161BA">
        <w:rPr>
          <w:rFonts w:ascii="Arial" w:hAnsi="Arial" w:cs="Arial"/>
          <w:b/>
          <w:sz w:val="24"/>
          <w:szCs w:val="24"/>
        </w:rPr>
        <w:t xml:space="preserve"> </w:t>
      </w:r>
      <w:r w:rsidRPr="008161BA">
        <w:rPr>
          <w:rFonts w:ascii="Arial" w:hAnsi="Arial" w:cs="Arial"/>
          <w:i/>
          <w:sz w:val="24"/>
          <w:szCs w:val="24"/>
        </w:rPr>
        <w:t>w przypadku, gdy wybór oferty prowadziłby do powstania u Zamawiającego obowiązku podatkowego zgodnie z przepisami o podatku od towarów i usług, dla celów zastosowania kryterium ceny lub kosztu zamawiający dolicza do przedstawionej w tej ofercie ceny kwotę podatku od towarów i usług, którą miałby obowiązek rozliczyć.</w:t>
      </w:r>
    </w:p>
    <w:p w14:paraId="2BBB625A" w14:textId="77777777" w:rsidR="0047117D" w:rsidRPr="00FD3B62" w:rsidRDefault="0047117D" w:rsidP="008161BA">
      <w:pPr>
        <w:widowControl w:val="0"/>
        <w:spacing w:after="0"/>
        <w:jc w:val="both"/>
        <w:rPr>
          <w:rFonts w:ascii="Arial" w:hAnsi="Arial" w:cs="Arial"/>
          <w:b/>
          <w:sz w:val="24"/>
          <w:szCs w:val="24"/>
        </w:rPr>
      </w:pPr>
    </w:p>
    <w:p w14:paraId="0671F0B3" w14:textId="7E0EC91B" w:rsidR="00882223" w:rsidRPr="00FD3B62" w:rsidRDefault="00882223" w:rsidP="00582C7C">
      <w:pPr>
        <w:pStyle w:val="Akapitzlist"/>
        <w:widowControl w:val="0"/>
        <w:numPr>
          <w:ilvl w:val="2"/>
          <w:numId w:val="25"/>
        </w:numPr>
        <w:ind w:left="709"/>
        <w:jc w:val="both"/>
        <w:rPr>
          <w:rFonts w:ascii="Arial" w:hAnsi="Arial" w:cs="Arial"/>
          <w:b/>
        </w:rPr>
      </w:pPr>
      <w:r w:rsidRPr="00FD3B62">
        <w:rPr>
          <w:rFonts w:ascii="Arial" w:hAnsi="Arial" w:cs="Arial"/>
          <w:b/>
        </w:rPr>
        <w:t>Zasady oceny ofert wg kryterium – „</w:t>
      </w:r>
      <w:r w:rsidR="00A64CDC" w:rsidRPr="00A64CDC">
        <w:rPr>
          <w:rFonts w:ascii="Arial" w:hAnsi="Arial" w:cs="Arial"/>
          <w:b/>
        </w:rPr>
        <w:t xml:space="preserve">Zatrudnienie osoby z niepełnosprawnością </w:t>
      </w:r>
      <w:r w:rsidRPr="00FD3B62">
        <w:rPr>
          <w:rFonts w:ascii="Arial" w:hAnsi="Arial" w:cs="Arial"/>
          <w:b/>
        </w:rPr>
        <w:t>(</w:t>
      </w:r>
      <w:r w:rsidR="00A64CDC">
        <w:rPr>
          <w:rFonts w:ascii="Arial" w:hAnsi="Arial" w:cs="Arial"/>
          <w:b/>
        </w:rPr>
        <w:t>ZN</w:t>
      </w:r>
      <w:r w:rsidRPr="00FD3B62">
        <w:rPr>
          <w:rFonts w:ascii="Arial" w:hAnsi="Arial" w:cs="Arial"/>
          <w:b/>
        </w:rPr>
        <w:t>)”</w:t>
      </w:r>
    </w:p>
    <w:p w14:paraId="5B8306CD" w14:textId="77777777" w:rsidR="00FD3B62" w:rsidRPr="00882223" w:rsidRDefault="00FD3B62" w:rsidP="00FD3B62">
      <w:pPr>
        <w:pStyle w:val="Akapitzlist"/>
        <w:widowControl w:val="0"/>
        <w:ind w:left="709"/>
        <w:jc w:val="both"/>
        <w:rPr>
          <w:rFonts w:ascii="Arial" w:hAnsi="Arial" w:cs="Arial"/>
          <w:b/>
        </w:rPr>
      </w:pPr>
    </w:p>
    <w:p w14:paraId="5C2BC50A" w14:textId="77777777" w:rsidR="00882223" w:rsidRPr="00882223" w:rsidRDefault="00882223" w:rsidP="00C90142">
      <w:pPr>
        <w:widowControl w:val="0"/>
        <w:spacing w:after="0"/>
        <w:ind w:left="142"/>
        <w:jc w:val="both"/>
        <w:rPr>
          <w:rFonts w:ascii="Arial" w:hAnsi="Arial" w:cs="Arial"/>
          <w:bCs/>
          <w:iCs/>
          <w:sz w:val="24"/>
          <w:szCs w:val="24"/>
        </w:rPr>
      </w:pPr>
      <w:r w:rsidRPr="00882223">
        <w:rPr>
          <w:rFonts w:ascii="Arial" w:hAnsi="Arial" w:cs="Arial"/>
          <w:bCs/>
          <w:iCs/>
          <w:sz w:val="24"/>
          <w:szCs w:val="24"/>
        </w:rPr>
        <w:t xml:space="preserve">Zamawiający </w:t>
      </w:r>
      <w:r w:rsidRPr="00882223">
        <w:rPr>
          <w:rFonts w:ascii="Arial" w:hAnsi="Arial" w:cs="Arial"/>
          <w:sz w:val="24"/>
          <w:szCs w:val="24"/>
        </w:rPr>
        <w:t xml:space="preserve">dokona oceny w ww. kryterium na podstawie oświadczenia </w:t>
      </w:r>
      <w:r w:rsidRPr="00882223">
        <w:rPr>
          <w:rFonts w:ascii="Arial" w:hAnsi="Arial" w:cs="Arial"/>
          <w:iCs/>
          <w:sz w:val="24"/>
          <w:szCs w:val="24"/>
        </w:rPr>
        <w:t xml:space="preserve">Wykonawcy </w:t>
      </w:r>
      <w:r w:rsidRPr="00882223">
        <w:rPr>
          <w:rFonts w:ascii="Arial" w:hAnsi="Arial" w:cs="Arial"/>
          <w:b/>
          <w:iCs/>
          <w:sz w:val="24"/>
          <w:szCs w:val="24"/>
        </w:rPr>
        <w:t xml:space="preserve">zawartego w </w:t>
      </w:r>
      <w:r w:rsidRPr="00EB2BED">
        <w:rPr>
          <w:rFonts w:ascii="Arial" w:hAnsi="Arial" w:cs="Arial"/>
          <w:b/>
          <w:iCs/>
          <w:sz w:val="24"/>
          <w:szCs w:val="24"/>
        </w:rPr>
        <w:t>pkt 6 Formularza</w:t>
      </w:r>
      <w:r w:rsidRPr="00882223">
        <w:rPr>
          <w:rFonts w:ascii="Arial" w:hAnsi="Arial" w:cs="Arial"/>
          <w:b/>
          <w:iCs/>
          <w:sz w:val="24"/>
          <w:szCs w:val="24"/>
        </w:rPr>
        <w:t xml:space="preserve"> ofertowego</w:t>
      </w:r>
      <w:r w:rsidRPr="00882223">
        <w:rPr>
          <w:rFonts w:ascii="Arial" w:hAnsi="Arial" w:cs="Arial"/>
          <w:b/>
          <w:bCs/>
          <w:iCs/>
          <w:sz w:val="24"/>
          <w:szCs w:val="24"/>
        </w:rPr>
        <w:t>.</w:t>
      </w:r>
    </w:p>
    <w:p w14:paraId="1632EB73" w14:textId="77777777" w:rsidR="00882223" w:rsidRPr="00882223" w:rsidRDefault="00882223" w:rsidP="00C90142">
      <w:pPr>
        <w:widowControl w:val="0"/>
        <w:spacing w:after="0"/>
        <w:ind w:left="142"/>
        <w:jc w:val="both"/>
        <w:rPr>
          <w:rFonts w:ascii="Arial" w:hAnsi="Arial" w:cs="Arial"/>
          <w:bCs/>
          <w:iCs/>
          <w:sz w:val="24"/>
          <w:szCs w:val="24"/>
        </w:rPr>
      </w:pPr>
      <w:r w:rsidRPr="00882223">
        <w:rPr>
          <w:rFonts w:ascii="Arial" w:hAnsi="Arial" w:cs="Arial"/>
          <w:bCs/>
          <w:iCs/>
          <w:sz w:val="24"/>
          <w:szCs w:val="24"/>
        </w:rPr>
        <w:t>Doświadczenie osoby wyznaczonej do realizacji zamówienia będzie punktowane ponad doświadczenie wymagane na potwierdzenie spełnienia warunku udziału w postępowaniu.</w:t>
      </w:r>
    </w:p>
    <w:p w14:paraId="3A7F53F3" w14:textId="2A5EBB9D" w:rsidR="00882223" w:rsidRDefault="00882223" w:rsidP="00C90142">
      <w:pPr>
        <w:widowControl w:val="0"/>
        <w:spacing w:after="0"/>
        <w:ind w:left="142"/>
        <w:jc w:val="both"/>
        <w:rPr>
          <w:rFonts w:ascii="Arial" w:hAnsi="Arial" w:cs="Arial"/>
          <w:bCs/>
          <w:iCs/>
          <w:sz w:val="24"/>
          <w:szCs w:val="24"/>
        </w:rPr>
      </w:pPr>
      <w:r w:rsidRPr="00882223">
        <w:rPr>
          <w:rFonts w:ascii="Arial" w:hAnsi="Arial" w:cs="Arial"/>
          <w:bCs/>
          <w:iCs/>
          <w:sz w:val="24"/>
          <w:szCs w:val="24"/>
        </w:rPr>
        <w:t>Oferta otrzyma liczbę punktów wynikającą z tabeli poniżej:</w:t>
      </w:r>
    </w:p>
    <w:tbl>
      <w:tblPr>
        <w:tblW w:w="946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2"/>
        <w:gridCol w:w="1276"/>
      </w:tblGrid>
      <w:tr w:rsidR="00882223" w:rsidRPr="00882223" w14:paraId="76075A47" w14:textId="77777777" w:rsidTr="00FD3B62">
        <w:trPr>
          <w:trHeight w:val="1192"/>
        </w:trPr>
        <w:tc>
          <w:tcPr>
            <w:tcW w:w="81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C45B75" w14:textId="09524FF1" w:rsidR="00882223" w:rsidRPr="00882223" w:rsidRDefault="00882223" w:rsidP="00882223">
            <w:pPr>
              <w:widowControl w:val="0"/>
              <w:spacing w:after="0"/>
              <w:jc w:val="both"/>
              <w:rPr>
                <w:rFonts w:ascii="Arial" w:hAnsi="Arial" w:cs="Arial"/>
                <w:b/>
                <w:bCs/>
                <w:sz w:val="24"/>
                <w:szCs w:val="24"/>
              </w:rPr>
            </w:pPr>
            <w:r w:rsidRPr="00882223">
              <w:rPr>
                <w:rFonts w:ascii="Arial" w:hAnsi="Arial" w:cs="Arial"/>
                <w:b/>
                <w:bCs/>
                <w:sz w:val="24"/>
                <w:szCs w:val="24"/>
              </w:rPr>
              <w:lastRenderedPageBreak/>
              <w:t>„</w:t>
            </w:r>
            <w:r w:rsidR="00A64CDC" w:rsidRPr="00A64CDC">
              <w:rPr>
                <w:rFonts w:ascii="Arial" w:hAnsi="Arial" w:cs="Arial"/>
                <w:b/>
                <w:bCs/>
                <w:sz w:val="24"/>
                <w:szCs w:val="24"/>
              </w:rPr>
              <w:t xml:space="preserve">Zatrudnienie osoby z niepełnosprawnością </w:t>
            </w:r>
            <w:r>
              <w:rPr>
                <w:rFonts w:ascii="Arial" w:hAnsi="Arial" w:cs="Arial"/>
                <w:b/>
                <w:sz w:val="24"/>
                <w:szCs w:val="24"/>
              </w:rPr>
              <w:t>(</w:t>
            </w:r>
            <w:r w:rsidR="00A64CDC">
              <w:rPr>
                <w:rFonts w:ascii="Arial" w:hAnsi="Arial" w:cs="Arial"/>
                <w:b/>
                <w:sz w:val="24"/>
                <w:szCs w:val="24"/>
              </w:rPr>
              <w:t>ZN</w:t>
            </w:r>
            <w:r>
              <w:rPr>
                <w:rFonts w:ascii="Arial" w:hAnsi="Arial" w:cs="Arial"/>
                <w:b/>
                <w:sz w:val="24"/>
                <w:szCs w:val="24"/>
              </w:rPr>
              <w:t>)</w:t>
            </w:r>
            <w:r w:rsidRPr="00882223">
              <w:rPr>
                <w:rFonts w:ascii="Arial" w:hAnsi="Arial" w:cs="Arial"/>
                <w:b/>
                <w:bCs/>
                <w:sz w:val="24"/>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F56A9A" w14:textId="77777777" w:rsidR="00882223" w:rsidRPr="00882223" w:rsidRDefault="00882223" w:rsidP="00882223">
            <w:pPr>
              <w:widowControl w:val="0"/>
              <w:spacing w:after="0"/>
              <w:jc w:val="both"/>
              <w:rPr>
                <w:rFonts w:ascii="Arial" w:hAnsi="Arial" w:cs="Arial"/>
                <w:b/>
                <w:sz w:val="24"/>
                <w:szCs w:val="24"/>
              </w:rPr>
            </w:pPr>
            <w:r w:rsidRPr="00882223">
              <w:rPr>
                <w:rFonts w:ascii="Arial" w:hAnsi="Arial" w:cs="Arial"/>
                <w:b/>
                <w:sz w:val="24"/>
                <w:szCs w:val="24"/>
              </w:rPr>
              <w:t>Max. liczba punktów</w:t>
            </w:r>
          </w:p>
        </w:tc>
      </w:tr>
      <w:tr w:rsidR="00882223" w:rsidRPr="005E204E" w14:paraId="0B5EC5F3" w14:textId="77777777" w:rsidTr="00B7611D">
        <w:trPr>
          <w:trHeight w:val="1287"/>
        </w:trPr>
        <w:tc>
          <w:tcPr>
            <w:tcW w:w="81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D2942A" w14:textId="1A46B314" w:rsidR="00A2372A" w:rsidRPr="00A2372A" w:rsidRDefault="00A2372A" w:rsidP="00A2372A">
            <w:pPr>
              <w:widowControl w:val="0"/>
              <w:spacing w:after="0" w:line="240" w:lineRule="auto"/>
              <w:jc w:val="both"/>
              <w:rPr>
                <w:rFonts w:ascii="Arial" w:hAnsi="Arial" w:cs="Arial"/>
                <w:sz w:val="24"/>
                <w:szCs w:val="24"/>
              </w:rPr>
            </w:pPr>
            <w:r w:rsidRPr="00A2372A">
              <w:rPr>
                <w:rFonts w:ascii="Arial" w:hAnsi="Arial" w:cs="Arial"/>
                <w:sz w:val="24"/>
                <w:szCs w:val="24"/>
              </w:rPr>
              <w:t xml:space="preserve">Wykonawca otrzyma </w:t>
            </w:r>
            <w:r>
              <w:rPr>
                <w:rFonts w:ascii="Arial" w:hAnsi="Arial" w:cs="Arial"/>
                <w:sz w:val="24"/>
                <w:szCs w:val="24"/>
              </w:rPr>
              <w:t>10</w:t>
            </w:r>
            <w:r w:rsidRPr="00A2372A">
              <w:rPr>
                <w:rFonts w:ascii="Arial" w:hAnsi="Arial" w:cs="Arial"/>
                <w:sz w:val="24"/>
                <w:szCs w:val="24"/>
              </w:rPr>
              <w:t xml:space="preserve"> pkt w przypadku gdy zadeklaruje, że zatrudni przy realizacji zamówienia osobę z niepełnosprawnością. </w:t>
            </w:r>
          </w:p>
          <w:p w14:paraId="749B5C23" w14:textId="1A8AE880" w:rsidR="00882223" w:rsidRPr="005E204E" w:rsidRDefault="00A2372A" w:rsidP="00A2372A">
            <w:pPr>
              <w:widowControl w:val="0"/>
              <w:spacing w:after="0" w:line="240" w:lineRule="auto"/>
              <w:jc w:val="both"/>
              <w:rPr>
                <w:rFonts w:ascii="Arial" w:hAnsi="Arial" w:cs="Arial"/>
                <w:sz w:val="24"/>
                <w:szCs w:val="24"/>
              </w:rPr>
            </w:pPr>
            <w:r w:rsidRPr="00A2372A">
              <w:rPr>
                <w:rFonts w:ascii="Arial" w:hAnsi="Arial" w:cs="Arial"/>
                <w:sz w:val="24"/>
                <w:szCs w:val="24"/>
              </w:rPr>
              <w:t>Wykonawca otrzyma 0 pkt w przypadku gdy nie zadeklaruje, że zatrudni przy realizacji zamówienia osobę z niepełnosprawnością</w:t>
            </w:r>
          </w:p>
        </w:tc>
        <w:tc>
          <w:tcPr>
            <w:tcW w:w="1276" w:type="dxa"/>
            <w:tcBorders>
              <w:top w:val="single" w:sz="4" w:space="0" w:color="auto"/>
              <w:left w:val="single" w:sz="4" w:space="0" w:color="auto"/>
              <w:right w:val="single" w:sz="4" w:space="0" w:color="auto"/>
            </w:tcBorders>
            <w:vAlign w:val="center"/>
          </w:tcPr>
          <w:p w14:paraId="072AADEB" w14:textId="021EF029" w:rsidR="00882223" w:rsidRPr="005E204E" w:rsidRDefault="00A2372A" w:rsidP="00B7611D">
            <w:pPr>
              <w:widowControl w:val="0"/>
              <w:spacing w:after="0"/>
              <w:jc w:val="center"/>
              <w:rPr>
                <w:rFonts w:ascii="Arial" w:hAnsi="Arial" w:cs="Arial"/>
                <w:b/>
                <w:sz w:val="24"/>
                <w:szCs w:val="24"/>
              </w:rPr>
            </w:pPr>
            <w:r>
              <w:rPr>
                <w:rFonts w:ascii="Arial" w:hAnsi="Arial" w:cs="Arial"/>
                <w:b/>
                <w:sz w:val="24"/>
                <w:szCs w:val="24"/>
              </w:rPr>
              <w:t>1</w:t>
            </w:r>
            <w:r w:rsidR="00882223" w:rsidRPr="005E204E">
              <w:rPr>
                <w:rFonts w:ascii="Arial" w:hAnsi="Arial" w:cs="Arial"/>
                <w:b/>
                <w:sz w:val="24"/>
                <w:szCs w:val="24"/>
              </w:rPr>
              <w:t>0</w:t>
            </w:r>
          </w:p>
        </w:tc>
      </w:tr>
    </w:tbl>
    <w:p w14:paraId="3871A508" w14:textId="29B766BF" w:rsidR="0047117D" w:rsidRPr="005E204E" w:rsidRDefault="0047117D" w:rsidP="002B116F">
      <w:pPr>
        <w:keepNext/>
        <w:keepLines/>
        <w:widowControl w:val="0"/>
        <w:spacing w:after="0" w:line="240" w:lineRule="auto"/>
        <w:jc w:val="both"/>
        <w:rPr>
          <w:rFonts w:cs="Arial"/>
          <w:b/>
          <w:i/>
          <w:color w:val="000000"/>
          <w:u w:val="single"/>
        </w:rPr>
      </w:pPr>
      <w:r w:rsidRPr="005E204E">
        <w:rPr>
          <w:rFonts w:cs="Arial"/>
          <w:b/>
          <w:i/>
          <w:color w:val="000000"/>
          <w:u w:val="single"/>
        </w:rPr>
        <w:t>Uwaga:</w:t>
      </w:r>
    </w:p>
    <w:p w14:paraId="561BEB98" w14:textId="060FE3E0" w:rsidR="007402B1" w:rsidRDefault="00037E78" w:rsidP="00AB65EA">
      <w:pPr>
        <w:pStyle w:val="Akapitzlist"/>
        <w:widowControl w:val="0"/>
        <w:numPr>
          <w:ilvl w:val="0"/>
          <w:numId w:val="28"/>
        </w:numPr>
        <w:tabs>
          <w:tab w:val="left" w:pos="1335"/>
        </w:tabs>
        <w:jc w:val="both"/>
        <w:rPr>
          <w:rFonts w:eastAsia="Calibri" w:cs="Arial"/>
          <w:bCs/>
          <w:i/>
          <w:iCs/>
          <w:noProof/>
          <w:spacing w:val="-1"/>
        </w:rPr>
      </w:pPr>
      <w:r w:rsidRPr="00AB65EA">
        <w:rPr>
          <w:rFonts w:eastAsia="Calibri" w:cs="Arial"/>
          <w:bCs/>
          <w:i/>
          <w:iCs/>
          <w:noProof/>
          <w:spacing w:val="-1"/>
        </w:rPr>
        <w:t>W przypadku, gdy Wykonawca nie zaznaczy żadnego z kwadratów lub zaznaczy więcej niż jeden kwadrat  w kryterium oceny „Zatrudnienie osoby z niepełnosprawnością” (ZN) w karcie ocen zawartej w pkt 6 Formularza ofertowego, Zamawiający przyjmie, że Wykonawca nie zatrudni przy realizacji przedmiotu zamówienia osoby z niepełnosprawnością a w kryterium tym otrzyma 0 pkt.</w:t>
      </w:r>
    </w:p>
    <w:p w14:paraId="3EA50EE5" w14:textId="4A0B7223" w:rsidR="00AB65EA" w:rsidRPr="00AB65EA" w:rsidRDefault="00D07426" w:rsidP="00AB65EA">
      <w:pPr>
        <w:pStyle w:val="Akapitzlist"/>
        <w:widowControl w:val="0"/>
        <w:numPr>
          <w:ilvl w:val="0"/>
          <w:numId w:val="28"/>
        </w:numPr>
        <w:tabs>
          <w:tab w:val="left" w:pos="1335"/>
        </w:tabs>
        <w:jc w:val="both"/>
        <w:rPr>
          <w:rFonts w:eastAsia="Calibri" w:cs="Arial"/>
          <w:bCs/>
          <w:i/>
          <w:iCs/>
          <w:noProof/>
          <w:spacing w:val="-1"/>
        </w:rPr>
      </w:pPr>
      <w:r>
        <w:rPr>
          <w:rFonts w:eastAsia="Calibri" w:cs="Arial"/>
          <w:bCs/>
          <w:i/>
          <w:iCs/>
          <w:noProof/>
          <w:spacing w:val="-1"/>
        </w:rPr>
        <w:t>Deklaracja zatrudnieinia oso</w:t>
      </w:r>
      <w:r w:rsidR="00FB3990">
        <w:rPr>
          <w:rFonts w:eastAsia="Calibri" w:cs="Arial"/>
          <w:bCs/>
          <w:i/>
          <w:iCs/>
          <w:noProof/>
          <w:spacing w:val="-1"/>
        </w:rPr>
        <w:t>by z niepełnosprawnością dotyczy jednej osoby bez względu na liczbę części zamówienia na jaką Wykonawca złoży ofertę.</w:t>
      </w:r>
      <w:r w:rsidR="00AB65EA">
        <w:rPr>
          <w:rFonts w:eastAsia="Calibri" w:cs="Arial"/>
          <w:bCs/>
          <w:i/>
          <w:iCs/>
          <w:noProof/>
          <w:spacing w:val="-1"/>
        </w:rPr>
        <w:t xml:space="preserve"> </w:t>
      </w:r>
    </w:p>
    <w:p w14:paraId="3B3100FF" w14:textId="77777777" w:rsidR="00C001AD" w:rsidRPr="001C69E3" w:rsidRDefault="00C001AD" w:rsidP="002B116F">
      <w:pPr>
        <w:widowControl w:val="0"/>
        <w:tabs>
          <w:tab w:val="left" w:pos="1335"/>
        </w:tabs>
        <w:spacing w:after="0" w:line="240" w:lineRule="auto"/>
        <w:jc w:val="both"/>
        <w:rPr>
          <w:rFonts w:eastAsia="Calibri" w:cs="Arial"/>
          <w:bCs/>
          <w:i/>
          <w:iCs/>
          <w:noProof/>
          <w:spacing w:val="-1"/>
        </w:rPr>
      </w:pPr>
    </w:p>
    <w:p w14:paraId="5B9B9C63" w14:textId="77777777" w:rsidR="002B116F" w:rsidRDefault="002B116F" w:rsidP="0047117D">
      <w:pPr>
        <w:widowControl w:val="0"/>
        <w:tabs>
          <w:tab w:val="left" w:pos="1335"/>
        </w:tabs>
        <w:spacing w:after="0"/>
        <w:jc w:val="both"/>
        <w:rPr>
          <w:rFonts w:ascii="Arial" w:hAnsi="Arial" w:cs="Arial"/>
          <w:sz w:val="24"/>
          <w:szCs w:val="24"/>
        </w:rPr>
      </w:pPr>
    </w:p>
    <w:p w14:paraId="091F320A" w14:textId="77777777" w:rsidR="002B116F" w:rsidRDefault="002B116F" w:rsidP="00582C7C">
      <w:pPr>
        <w:pStyle w:val="Akapitzlist"/>
        <w:widowControl w:val="0"/>
        <w:numPr>
          <w:ilvl w:val="2"/>
          <w:numId w:val="25"/>
        </w:numPr>
        <w:ind w:left="660"/>
        <w:jc w:val="center"/>
        <w:rPr>
          <w:rFonts w:ascii="Arial" w:hAnsi="Arial" w:cs="Arial"/>
          <w:b/>
          <w:bCs/>
          <w:lang w:eastAsia="en-US"/>
        </w:rPr>
      </w:pPr>
      <w:r w:rsidRPr="002B116F">
        <w:rPr>
          <w:rFonts w:ascii="Arial" w:hAnsi="Arial" w:cs="Arial"/>
          <w:b/>
        </w:rPr>
        <w:t xml:space="preserve">Zasady oceny ofert wg kryterium – </w:t>
      </w:r>
      <w:r w:rsidRPr="002B116F">
        <w:rPr>
          <w:rFonts w:ascii="Arial" w:hAnsi="Arial" w:cs="Arial"/>
          <w:b/>
          <w:bCs/>
        </w:rPr>
        <w:t>Aspekty społeczne – status Podmiotu Ekonomii Społecznej (PES)</w:t>
      </w:r>
    </w:p>
    <w:p w14:paraId="02E47D86" w14:textId="77777777" w:rsidR="002B116F" w:rsidRPr="00882223" w:rsidRDefault="002B116F" w:rsidP="002B116F">
      <w:pPr>
        <w:pStyle w:val="Akapitzlist"/>
        <w:widowControl w:val="0"/>
        <w:ind w:left="709"/>
        <w:jc w:val="both"/>
        <w:rPr>
          <w:rFonts w:ascii="Arial" w:hAnsi="Arial" w:cs="Arial"/>
          <w:b/>
        </w:rPr>
      </w:pPr>
    </w:p>
    <w:p w14:paraId="12B02CBD" w14:textId="0CD74E75" w:rsidR="002B116F" w:rsidRPr="00882223" w:rsidRDefault="002B116F" w:rsidP="002B116F">
      <w:pPr>
        <w:widowControl w:val="0"/>
        <w:spacing w:after="0"/>
        <w:ind w:left="142"/>
        <w:jc w:val="both"/>
        <w:rPr>
          <w:rFonts w:ascii="Arial" w:hAnsi="Arial" w:cs="Arial"/>
          <w:bCs/>
          <w:iCs/>
          <w:sz w:val="24"/>
          <w:szCs w:val="24"/>
        </w:rPr>
      </w:pPr>
      <w:r w:rsidRPr="00882223">
        <w:rPr>
          <w:rFonts w:ascii="Arial" w:hAnsi="Arial" w:cs="Arial"/>
          <w:bCs/>
          <w:iCs/>
          <w:sz w:val="24"/>
          <w:szCs w:val="24"/>
        </w:rPr>
        <w:t xml:space="preserve">Zamawiający </w:t>
      </w:r>
      <w:r w:rsidRPr="00882223">
        <w:rPr>
          <w:rFonts w:ascii="Arial" w:hAnsi="Arial" w:cs="Arial"/>
          <w:sz w:val="24"/>
          <w:szCs w:val="24"/>
        </w:rPr>
        <w:t xml:space="preserve">dokona oceny w ww. kryterium na podstawie oświadczenia </w:t>
      </w:r>
      <w:r w:rsidRPr="00882223">
        <w:rPr>
          <w:rFonts w:ascii="Arial" w:hAnsi="Arial" w:cs="Arial"/>
          <w:iCs/>
          <w:sz w:val="24"/>
          <w:szCs w:val="24"/>
        </w:rPr>
        <w:t xml:space="preserve">Wykonawcy </w:t>
      </w:r>
      <w:r w:rsidRPr="00882223">
        <w:rPr>
          <w:rFonts w:ascii="Arial" w:hAnsi="Arial" w:cs="Arial"/>
          <w:b/>
          <w:iCs/>
          <w:sz w:val="24"/>
          <w:szCs w:val="24"/>
        </w:rPr>
        <w:t xml:space="preserve">zawartego w pkt </w:t>
      </w:r>
      <w:r>
        <w:rPr>
          <w:rFonts w:ascii="Arial" w:hAnsi="Arial" w:cs="Arial"/>
          <w:b/>
          <w:iCs/>
          <w:sz w:val="24"/>
          <w:szCs w:val="24"/>
        </w:rPr>
        <w:t>7</w:t>
      </w:r>
      <w:r w:rsidRPr="00882223">
        <w:rPr>
          <w:rFonts w:ascii="Arial" w:hAnsi="Arial" w:cs="Arial"/>
          <w:b/>
          <w:iCs/>
          <w:sz w:val="24"/>
          <w:szCs w:val="24"/>
        </w:rPr>
        <w:t xml:space="preserve"> Formularza ofertowego</w:t>
      </w:r>
      <w:r w:rsidRPr="00882223">
        <w:rPr>
          <w:rFonts w:ascii="Arial" w:hAnsi="Arial" w:cs="Arial"/>
          <w:b/>
          <w:bCs/>
          <w:iCs/>
          <w:sz w:val="24"/>
          <w:szCs w:val="24"/>
        </w:rPr>
        <w:t>.</w:t>
      </w:r>
    </w:p>
    <w:tbl>
      <w:tblPr>
        <w:tblW w:w="946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2"/>
        <w:gridCol w:w="1276"/>
      </w:tblGrid>
      <w:tr w:rsidR="002B116F" w:rsidRPr="00882223" w14:paraId="64B599E1" w14:textId="77777777" w:rsidTr="002B116F">
        <w:trPr>
          <w:trHeight w:val="985"/>
        </w:trPr>
        <w:tc>
          <w:tcPr>
            <w:tcW w:w="81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D96DB6" w14:textId="34CD505D" w:rsidR="002B116F" w:rsidRPr="00882223" w:rsidRDefault="002B116F" w:rsidP="002B116F">
            <w:pPr>
              <w:widowControl w:val="0"/>
              <w:spacing w:after="0"/>
              <w:jc w:val="center"/>
              <w:rPr>
                <w:rFonts w:ascii="Arial" w:hAnsi="Arial" w:cs="Arial"/>
                <w:b/>
                <w:bCs/>
                <w:sz w:val="24"/>
                <w:szCs w:val="24"/>
              </w:rPr>
            </w:pPr>
            <w:r w:rsidRPr="002B116F">
              <w:rPr>
                <w:rFonts w:ascii="Arial" w:hAnsi="Arial" w:cs="Arial"/>
                <w:b/>
                <w:bCs/>
                <w:sz w:val="24"/>
                <w:szCs w:val="24"/>
              </w:rPr>
              <w:t>Aspekty społeczne – status Podmiotu Ekonomii Społecznej (PES)</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52E204" w14:textId="77777777" w:rsidR="002B116F" w:rsidRPr="00882223" w:rsidRDefault="002B116F" w:rsidP="00EF78EE">
            <w:pPr>
              <w:widowControl w:val="0"/>
              <w:spacing w:after="0"/>
              <w:jc w:val="both"/>
              <w:rPr>
                <w:rFonts w:ascii="Arial" w:hAnsi="Arial" w:cs="Arial"/>
                <w:b/>
                <w:sz w:val="24"/>
                <w:szCs w:val="24"/>
              </w:rPr>
            </w:pPr>
            <w:r w:rsidRPr="00882223">
              <w:rPr>
                <w:rFonts w:ascii="Arial" w:hAnsi="Arial" w:cs="Arial"/>
                <w:b/>
                <w:sz w:val="24"/>
                <w:szCs w:val="24"/>
              </w:rPr>
              <w:t>Max. liczba punktów</w:t>
            </w:r>
          </w:p>
        </w:tc>
      </w:tr>
      <w:tr w:rsidR="002B116F" w:rsidRPr="005E204E" w14:paraId="345D53CF" w14:textId="77777777" w:rsidTr="00B7611D">
        <w:trPr>
          <w:trHeight w:val="578"/>
        </w:trPr>
        <w:tc>
          <w:tcPr>
            <w:tcW w:w="81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47A205" w14:textId="28D63CEB" w:rsidR="002B116F" w:rsidRDefault="002B116F" w:rsidP="00EF78EE">
            <w:pPr>
              <w:widowControl w:val="0"/>
              <w:spacing w:after="0" w:line="240" w:lineRule="auto"/>
              <w:jc w:val="both"/>
              <w:rPr>
                <w:rFonts w:ascii="Arial" w:hAnsi="Arial" w:cs="Arial"/>
                <w:sz w:val="24"/>
                <w:szCs w:val="24"/>
              </w:rPr>
            </w:pPr>
            <w:r w:rsidRPr="005E204E">
              <w:rPr>
                <w:rFonts w:ascii="Arial" w:hAnsi="Arial" w:cs="Arial"/>
                <w:sz w:val="24"/>
                <w:szCs w:val="24"/>
              </w:rPr>
              <w:t>Zamawiający będzie oceniał</w:t>
            </w:r>
            <w:r w:rsidRPr="005E204E">
              <w:rPr>
                <w:rFonts w:ascii="Arial" w:hAnsi="Arial" w:cs="Arial"/>
                <w:b/>
                <w:sz w:val="24"/>
                <w:szCs w:val="24"/>
              </w:rPr>
              <w:t xml:space="preserve"> </w:t>
            </w:r>
            <w:r w:rsidRPr="002B116F">
              <w:rPr>
                <w:rFonts w:ascii="Arial" w:hAnsi="Arial" w:cs="Arial"/>
                <w:b/>
                <w:bCs/>
                <w:sz w:val="24"/>
                <w:szCs w:val="24"/>
              </w:rPr>
              <w:t>Aspekty społeczne – status Podmiotu Ekonomii Społecznej (PES)</w:t>
            </w:r>
            <w:r>
              <w:rPr>
                <w:rFonts w:ascii="Arial" w:hAnsi="Arial" w:cs="Arial"/>
                <w:b/>
                <w:bCs/>
                <w:sz w:val="24"/>
                <w:szCs w:val="24"/>
              </w:rPr>
              <w:t xml:space="preserve"> </w:t>
            </w:r>
            <w:r w:rsidRPr="005E204E">
              <w:rPr>
                <w:rFonts w:ascii="Arial" w:hAnsi="Arial" w:cs="Arial"/>
                <w:sz w:val="24"/>
                <w:szCs w:val="24"/>
              </w:rPr>
              <w:t>w następujący sposób:</w:t>
            </w:r>
          </w:p>
          <w:p w14:paraId="181F7C20" w14:textId="77777777" w:rsidR="002B116F" w:rsidRPr="005E204E" w:rsidRDefault="002B116F" w:rsidP="00EF78EE">
            <w:pPr>
              <w:widowControl w:val="0"/>
              <w:spacing w:after="0" w:line="240" w:lineRule="auto"/>
              <w:jc w:val="both"/>
              <w:rPr>
                <w:rFonts w:ascii="Arial" w:hAnsi="Arial" w:cs="Arial"/>
                <w:sz w:val="24"/>
                <w:szCs w:val="24"/>
              </w:rPr>
            </w:pPr>
          </w:p>
          <w:p w14:paraId="5F4EA52E" w14:textId="78908D8B" w:rsidR="002B116F" w:rsidRPr="002B116F" w:rsidRDefault="002B116F" w:rsidP="00EF78EE">
            <w:pPr>
              <w:widowControl w:val="0"/>
              <w:spacing w:after="0" w:line="240" w:lineRule="auto"/>
              <w:jc w:val="both"/>
              <w:rPr>
                <w:rFonts w:ascii="Arial" w:hAnsi="Arial" w:cs="Arial"/>
                <w:sz w:val="24"/>
                <w:szCs w:val="24"/>
              </w:rPr>
            </w:pPr>
            <w:r w:rsidRPr="005E204E">
              <w:rPr>
                <w:rFonts w:ascii="Arial" w:hAnsi="Arial" w:cs="Arial"/>
                <w:sz w:val="24"/>
                <w:szCs w:val="24"/>
              </w:rPr>
              <w:t xml:space="preserve">Wykonawca otrzyma </w:t>
            </w:r>
            <w:r w:rsidRPr="002B116F">
              <w:rPr>
                <w:rFonts w:ascii="Arial" w:hAnsi="Arial" w:cs="Arial"/>
                <w:b/>
                <w:bCs/>
                <w:sz w:val="24"/>
                <w:szCs w:val="24"/>
              </w:rPr>
              <w:t>1</w:t>
            </w:r>
            <w:r w:rsidRPr="005E204E">
              <w:rPr>
                <w:rFonts w:ascii="Arial" w:hAnsi="Arial" w:cs="Arial"/>
                <w:b/>
                <w:bCs/>
                <w:sz w:val="24"/>
                <w:szCs w:val="24"/>
              </w:rPr>
              <w:t>0 pkt</w:t>
            </w:r>
            <w:r w:rsidRPr="005E204E">
              <w:rPr>
                <w:rFonts w:ascii="Arial" w:hAnsi="Arial" w:cs="Arial"/>
                <w:sz w:val="24"/>
                <w:szCs w:val="24"/>
              </w:rPr>
              <w:t xml:space="preserve"> w przypadku </w:t>
            </w:r>
            <w:r w:rsidRPr="002B116F">
              <w:rPr>
                <w:rFonts w:ascii="Arial" w:hAnsi="Arial" w:cs="Arial"/>
                <w:sz w:val="24"/>
                <w:szCs w:val="24"/>
                <w:u w:val="single"/>
              </w:rPr>
              <w:t xml:space="preserve">zadeklarowania, że </w:t>
            </w:r>
            <w:r w:rsidRPr="002B116F">
              <w:rPr>
                <w:rFonts w:ascii="Arial" w:hAnsi="Arial" w:cs="Arial"/>
                <w:sz w:val="24"/>
                <w:szCs w:val="24"/>
                <w:lang w:eastAsia="pl-PL"/>
              </w:rPr>
              <w:t xml:space="preserve">jest Podmiotem Ekonomii Społecznej </w:t>
            </w:r>
          </w:p>
          <w:p w14:paraId="6723B65E" w14:textId="77777777" w:rsidR="002B116F" w:rsidRDefault="002B116F" w:rsidP="00EF78EE">
            <w:pPr>
              <w:widowControl w:val="0"/>
              <w:spacing w:after="0" w:line="240" w:lineRule="auto"/>
              <w:jc w:val="both"/>
              <w:rPr>
                <w:rFonts w:ascii="Arial" w:hAnsi="Arial" w:cs="Arial"/>
                <w:sz w:val="24"/>
                <w:szCs w:val="24"/>
              </w:rPr>
            </w:pPr>
          </w:p>
          <w:p w14:paraId="60181A20" w14:textId="5AD9DB37" w:rsidR="002B116F" w:rsidRPr="005E204E" w:rsidRDefault="002B116F" w:rsidP="00EF78EE">
            <w:pPr>
              <w:widowControl w:val="0"/>
              <w:spacing w:after="0" w:line="240" w:lineRule="auto"/>
              <w:jc w:val="both"/>
              <w:rPr>
                <w:rFonts w:ascii="Arial" w:hAnsi="Arial" w:cs="Arial"/>
                <w:sz w:val="24"/>
                <w:szCs w:val="24"/>
              </w:rPr>
            </w:pPr>
            <w:r w:rsidRPr="005E204E">
              <w:rPr>
                <w:rFonts w:ascii="Arial" w:hAnsi="Arial" w:cs="Arial"/>
                <w:sz w:val="24"/>
                <w:szCs w:val="24"/>
              </w:rPr>
              <w:t xml:space="preserve">Wykonawca otrzyma </w:t>
            </w:r>
            <w:r w:rsidRPr="002B116F">
              <w:rPr>
                <w:rFonts w:ascii="Arial" w:hAnsi="Arial" w:cs="Arial"/>
                <w:b/>
                <w:bCs/>
                <w:sz w:val="24"/>
                <w:szCs w:val="24"/>
              </w:rPr>
              <w:t>0 pkt</w:t>
            </w:r>
            <w:r w:rsidRPr="002B116F">
              <w:rPr>
                <w:rFonts w:ascii="Arial" w:hAnsi="Arial" w:cs="Arial"/>
                <w:sz w:val="24"/>
                <w:szCs w:val="24"/>
              </w:rPr>
              <w:t xml:space="preserve"> w przypadku braku zadeklarowania, że </w:t>
            </w:r>
            <w:r w:rsidRPr="002B116F">
              <w:rPr>
                <w:rFonts w:ascii="Arial" w:hAnsi="Arial" w:cs="Arial"/>
                <w:sz w:val="24"/>
                <w:szCs w:val="24"/>
                <w:lang w:eastAsia="pl-PL"/>
              </w:rPr>
              <w:t>jest Podmiotem Ekonomii Społecznej</w:t>
            </w:r>
          </w:p>
        </w:tc>
        <w:tc>
          <w:tcPr>
            <w:tcW w:w="1276" w:type="dxa"/>
            <w:tcBorders>
              <w:top w:val="single" w:sz="4" w:space="0" w:color="auto"/>
              <w:left w:val="single" w:sz="4" w:space="0" w:color="auto"/>
              <w:right w:val="single" w:sz="4" w:space="0" w:color="auto"/>
            </w:tcBorders>
            <w:vAlign w:val="center"/>
          </w:tcPr>
          <w:p w14:paraId="17AF1FA2" w14:textId="77777777" w:rsidR="002B116F" w:rsidRPr="005E204E" w:rsidRDefault="002B116F" w:rsidP="00B7611D">
            <w:pPr>
              <w:widowControl w:val="0"/>
              <w:spacing w:after="0"/>
              <w:jc w:val="center"/>
              <w:rPr>
                <w:rFonts w:ascii="Arial" w:hAnsi="Arial" w:cs="Arial"/>
                <w:b/>
                <w:sz w:val="24"/>
                <w:szCs w:val="24"/>
              </w:rPr>
            </w:pPr>
            <w:r w:rsidRPr="005E204E">
              <w:rPr>
                <w:rFonts w:ascii="Arial" w:hAnsi="Arial" w:cs="Arial"/>
                <w:b/>
                <w:sz w:val="24"/>
                <w:szCs w:val="24"/>
              </w:rPr>
              <w:t>10</w:t>
            </w:r>
          </w:p>
        </w:tc>
      </w:tr>
    </w:tbl>
    <w:p w14:paraId="7B64EA63" w14:textId="77777777" w:rsidR="002B116F" w:rsidRPr="00CF2669" w:rsidRDefault="002B116F" w:rsidP="00F21152">
      <w:pPr>
        <w:keepNext/>
        <w:keepLines/>
        <w:widowControl w:val="0"/>
        <w:spacing w:after="0" w:line="240" w:lineRule="auto"/>
        <w:jc w:val="both"/>
        <w:rPr>
          <w:rFonts w:ascii="Arial" w:hAnsi="Arial" w:cs="Arial"/>
          <w:b/>
          <w:i/>
          <w:color w:val="000000"/>
          <w:sz w:val="24"/>
          <w:szCs w:val="24"/>
          <w:u w:val="single"/>
        </w:rPr>
      </w:pPr>
      <w:r w:rsidRPr="00CF2669">
        <w:rPr>
          <w:rFonts w:ascii="Arial" w:hAnsi="Arial" w:cs="Arial"/>
          <w:b/>
          <w:i/>
          <w:color w:val="000000"/>
          <w:sz w:val="24"/>
          <w:szCs w:val="24"/>
          <w:u w:val="single"/>
        </w:rPr>
        <w:t>Uwaga:</w:t>
      </w:r>
    </w:p>
    <w:p w14:paraId="42E14744" w14:textId="7C20EAEB" w:rsidR="002B116F" w:rsidRPr="00CF2669" w:rsidRDefault="002B116F" w:rsidP="00F21152">
      <w:pPr>
        <w:widowControl w:val="0"/>
        <w:tabs>
          <w:tab w:val="left" w:pos="1335"/>
        </w:tabs>
        <w:spacing w:after="0" w:line="240" w:lineRule="auto"/>
        <w:jc w:val="both"/>
        <w:rPr>
          <w:rFonts w:ascii="Arial" w:eastAsia="Calibri" w:hAnsi="Arial" w:cs="Arial"/>
          <w:bCs/>
          <w:i/>
          <w:iCs/>
          <w:noProof/>
          <w:spacing w:val="-1"/>
          <w:sz w:val="24"/>
          <w:szCs w:val="24"/>
        </w:rPr>
      </w:pPr>
      <w:r w:rsidRPr="00CF2669">
        <w:rPr>
          <w:rFonts w:ascii="Arial" w:eastAsia="Calibri" w:hAnsi="Arial" w:cs="Arial"/>
          <w:bCs/>
          <w:i/>
          <w:iCs/>
          <w:noProof/>
          <w:spacing w:val="-1"/>
          <w:sz w:val="24"/>
          <w:szCs w:val="24"/>
        </w:rPr>
        <w:t xml:space="preserve">W przypadku, kiedy Wykonawca w Formularzu ofertowym w pkt 7, nie zaznaczy żadnego </w:t>
      </w:r>
      <w:r w:rsidRPr="00CF2669">
        <w:rPr>
          <w:rFonts w:ascii="Arial" w:eastAsia="Calibri" w:hAnsi="Arial" w:cs="Arial"/>
          <w:bCs/>
          <w:i/>
          <w:iCs/>
          <w:noProof/>
          <w:spacing w:val="-1"/>
          <w:sz w:val="24"/>
          <w:szCs w:val="24"/>
        </w:rPr>
        <w:br/>
        <w:t xml:space="preserve">z kwadratów lub zaznaczy więcej niż jeden kwadrat w kryterium oceny </w:t>
      </w:r>
      <w:r w:rsidR="00F21152" w:rsidRPr="00CF2669">
        <w:rPr>
          <w:rFonts w:ascii="Arial" w:eastAsia="Calibri" w:hAnsi="Arial" w:cs="Arial"/>
          <w:b/>
          <w:bCs/>
          <w:i/>
          <w:iCs/>
          <w:noProof/>
          <w:spacing w:val="-1"/>
          <w:sz w:val="24"/>
          <w:szCs w:val="24"/>
        </w:rPr>
        <w:t xml:space="preserve">Aspekty społeczne – status Podmiotu Ekonomii Społecznej (PES), </w:t>
      </w:r>
      <w:r w:rsidRPr="00CF2669">
        <w:rPr>
          <w:rFonts w:ascii="Arial" w:eastAsia="Calibri" w:hAnsi="Arial" w:cs="Arial"/>
          <w:bCs/>
          <w:i/>
          <w:iCs/>
          <w:noProof/>
          <w:spacing w:val="-1"/>
          <w:sz w:val="24"/>
          <w:szCs w:val="24"/>
        </w:rPr>
        <w:t xml:space="preserve">Zamawiający przyjmie, że Wykonawca nie </w:t>
      </w:r>
      <w:r w:rsidR="00F21152" w:rsidRPr="00CF2669">
        <w:rPr>
          <w:rFonts w:ascii="Arial" w:eastAsia="Calibri" w:hAnsi="Arial" w:cs="Arial"/>
          <w:bCs/>
          <w:i/>
          <w:iCs/>
          <w:noProof/>
          <w:spacing w:val="-1"/>
          <w:sz w:val="24"/>
          <w:szCs w:val="24"/>
        </w:rPr>
        <w:t>jest Podmiotem Ekonomii Społecznej</w:t>
      </w:r>
      <w:r w:rsidRPr="00CF2669">
        <w:rPr>
          <w:rFonts w:ascii="Arial" w:eastAsia="Calibri" w:hAnsi="Arial" w:cs="Arial"/>
          <w:bCs/>
          <w:i/>
          <w:iCs/>
          <w:noProof/>
          <w:spacing w:val="-1"/>
          <w:sz w:val="24"/>
          <w:szCs w:val="24"/>
        </w:rPr>
        <w:t xml:space="preserve">, a w kryterium oceny </w:t>
      </w:r>
      <w:r w:rsidR="00F21152" w:rsidRPr="00CF2669">
        <w:rPr>
          <w:rFonts w:ascii="Arial" w:eastAsia="Calibri" w:hAnsi="Arial" w:cs="Arial"/>
          <w:b/>
          <w:bCs/>
          <w:i/>
          <w:noProof/>
          <w:spacing w:val="-1"/>
          <w:sz w:val="24"/>
          <w:szCs w:val="24"/>
          <w:u w:val="single"/>
        </w:rPr>
        <w:t xml:space="preserve">Aspekty społeczne – status Podmiotu Ekonomii Społecznej (PES) </w:t>
      </w:r>
      <w:r w:rsidRPr="00CF2669">
        <w:rPr>
          <w:rFonts w:ascii="Arial" w:eastAsia="Calibri" w:hAnsi="Arial" w:cs="Arial"/>
          <w:bCs/>
          <w:i/>
          <w:iCs/>
          <w:noProof/>
          <w:spacing w:val="-1"/>
          <w:sz w:val="24"/>
          <w:szCs w:val="24"/>
        </w:rPr>
        <w:t>otrzyma 0 pkt.</w:t>
      </w:r>
    </w:p>
    <w:p w14:paraId="08F3BD34" w14:textId="4CFFA2D9" w:rsidR="00CD0BD1" w:rsidRPr="009C5882" w:rsidRDefault="00CD0BD1" w:rsidP="00582C7C">
      <w:pPr>
        <w:widowControl w:val="0"/>
        <w:numPr>
          <w:ilvl w:val="1"/>
          <w:numId w:val="22"/>
        </w:numPr>
        <w:suppressAutoHyphens w:val="0"/>
        <w:spacing w:before="120" w:after="120"/>
        <w:ind w:left="567" w:hanging="567"/>
        <w:jc w:val="both"/>
        <w:rPr>
          <w:rFonts w:ascii="Arial" w:hAnsi="Arial" w:cs="Arial"/>
          <w:bCs/>
          <w:color w:val="000000"/>
          <w:kern w:val="32"/>
          <w:sz w:val="24"/>
          <w:szCs w:val="24"/>
        </w:rPr>
      </w:pPr>
      <w:r w:rsidRPr="00CF2669">
        <w:rPr>
          <w:rFonts w:ascii="Arial" w:hAnsi="Arial" w:cs="Arial"/>
          <w:bCs/>
          <w:color w:val="000000"/>
          <w:kern w:val="32"/>
          <w:sz w:val="24"/>
          <w:szCs w:val="24"/>
        </w:rPr>
        <w:t>Zamawiający udzieli niniejszego zamówienia temu (tym) Wykonawcy (Wykonawcom), którego/(</w:t>
      </w:r>
      <w:proofErr w:type="spellStart"/>
      <w:r w:rsidRPr="00CF2669">
        <w:rPr>
          <w:rFonts w:ascii="Arial" w:hAnsi="Arial" w:cs="Arial"/>
          <w:bCs/>
          <w:color w:val="000000"/>
          <w:kern w:val="32"/>
          <w:sz w:val="24"/>
          <w:szCs w:val="24"/>
        </w:rPr>
        <w:t>ych</w:t>
      </w:r>
      <w:proofErr w:type="spellEnd"/>
      <w:r w:rsidRPr="00CF2669">
        <w:rPr>
          <w:rFonts w:ascii="Arial" w:hAnsi="Arial" w:cs="Arial"/>
          <w:bCs/>
          <w:color w:val="000000"/>
          <w:kern w:val="32"/>
          <w:sz w:val="24"/>
          <w:szCs w:val="24"/>
        </w:rPr>
        <w:t>) oferta zostan</w:t>
      </w:r>
      <w:r w:rsidR="00002B0C" w:rsidRPr="00CF2669">
        <w:rPr>
          <w:rFonts w:ascii="Arial" w:hAnsi="Arial" w:cs="Arial"/>
          <w:bCs/>
          <w:color w:val="000000"/>
          <w:kern w:val="32"/>
          <w:sz w:val="24"/>
          <w:szCs w:val="24"/>
        </w:rPr>
        <w:t>ie uznana za najkorzystniejszą</w:t>
      </w:r>
      <w:r w:rsidR="00002B0C" w:rsidRPr="009C5882">
        <w:rPr>
          <w:rFonts w:ascii="Arial" w:hAnsi="Arial" w:cs="Arial"/>
          <w:bCs/>
          <w:color w:val="000000"/>
          <w:kern w:val="32"/>
          <w:sz w:val="24"/>
          <w:szCs w:val="24"/>
        </w:rPr>
        <w:t xml:space="preserve"> </w:t>
      </w:r>
      <w:r w:rsidRPr="009C5882">
        <w:rPr>
          <w:rFonts w:ascii="Arial" w:hAnsi="Arial" w:cs="Arial"/>
          <w:bCs/>
          <w:color w:val="000000"/>
          <w:kern w:val="32"/>
          <w:sz w:val="24"/>
          <w:szCs w:val="24"/>
        </w:rPr>
        <w:t xml:space="preserve">tj. uzyska </w:t>
      </w:r>
      <w:r w:rsidRPr="009C5882">
        <w:rPr>
          <w:rFonts w:ascii="Arial" w:hAnsi="Arial" w:cs="Arial"/>
          <w:bCs/>
          <w:color w:val="000000"/>
          <w:kern w:val="32"/>
          <w:sz w:val="24"/>
          <w:szCs w:val="24"/>
        </w:rPr>
        <w:lastRenderedPageBreak/>
        <w:t>największą liczbę punktów ze wszystkich kryteriów.</w:t>
      </w:r>
    </w:p>
    <w:p w14:paraId="09AE3502" w14:textId="78BB883B" w:rsidR="00CD0BD1" w:rsidRPr="009C5882" w:rsidRDefault="00E85F42" w:rsidP="00582C7C">
      <w:pPr>
        <w:widowControl w:val="0"/>
        <w:numPr>
          <w:ilvl w:val="1"/>
          <w:numId w:val="22"/>
        </w:numPr>
        <w:suppressAutoHyphens w:val="0"/>
        <w:spacing w:before="120" w:after="120"/>
        <w:ind w:left="567" w:hanging="567"/>
        <w:jc w:val="both"/>
        <w:rPr>
          <w:rFonts w:ascii="Arial" w:hAnsi="Arial" w:cs="Arial"/>
          <w:bCs/>
          <w:color w:val="000000"/>
          <w:kern w:val="32"/>
          <w:sz w:val="24"/>
          <w:szCs w:val="24"/>
        </w:rPr>
      </w:pPr>
      <w:r w:rsidRPr="00E85F42">
        <w:rPr>
          <w:rFonts w:ascii="Arial" w:hAnsi="Arial" w:cs="Arial"/>
          <w:bCs/>
          <w:noProof/>
          <w:kern w:val="32"/>
          <w:sz w:val="24"/>
          <w:szCs w:val="24"/>
        </w:rPr>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r w:rsidR="00CD0BD1" w:rsidRPr="009C5882">
        <w:rPr>
          <w:rFonts w:ascii="Arial" w:hAnsi="Arial" w:cs="Arial"/>
          <w:bCs/>
          <w:noProof/>
          <w:color w:val="000000"/>
          <w:kern w:val="32"/>
          <w:sz w:val="24"/>
          <w:szCs w:val="24"/>
        </w:rPr>
        <w:t>.</w:t>
      </w:r>
    </w:p>
    <w:p w14:paraId="7B343B48" w14:textId="77777777" w:rsidR="00CD0BD1" w:rsidRPr="009C5882" w:rsidRDefault="00CD0BD1" w:rsidP="00582C7C">
      <w:pPr>
        <w:pStyle w:val="Nagwek1"/>
        <w:keepNext w:val="0"/>
        <w:widowControl w:val="0"/>
        <w:numPr>
          <w:ilvl w:val="0"/>
          <w:numId w:val="22"/>
        </w:numPr>
        <w:tabs>
          <w:tab w:val="clear" w:pos="284"/>
        </w:tabs>
        <w:spacing w:before="120" w:after="120"/>
        <w:ind w:left="567" w:hanging="567"/>
        <w:jc w:val="both"/>
        <w:rPr>
          <w:color w:val="0000FF"/>
          <w:sz w:val="24"/>
          <w:szCs w:val="24"/>
          <w:u w:val="single"/>
        </w:rPr>
      </w:pPr>
      <w:r w:rsidRPr="009C5882">
        <w:rPr>
          <w:color w:val="0000FF"/>
          <w:sz w:val="24"/>
          <w:szCs w:val="24"/>
          <w:u w:val="single"/>
        </w:rPr>
        <w:t>OPIS SPOSOBU PRZYGOTOWANIA OFERTY</w:t>
      </w:r>
    </w:p>
    <w:p w14:paraId="1DD323C8" w14:textId="77777777" w:rsidR="00CD0BD1" w:rsidRPr="009C5882" w:rsidRDefault="00CD0BD1" w:rsidP="00244FAB">
      <w:pPr>
        <w:widowControl w:val="0"/>
        <w:numPr>
          <w:ilvl w:val="1"/>
          <w:numId w:val="9"/>
        </w:numPr>
        <w:suppressAutoHyphens w:val="0"/>
        <w:spacing w:before="120" w:after="120" w:line="240" w:lineRule="auto"/>
        <w:ind w:left="567" w:hanging="567"/>
        <w:jc w:val="both"/>
        <w:rPr>
          <w:rFonts w:ascii="Arial" w:hAnsi="Arial" w:cs="Arial"/>
          <w:noProof/>
          <w:sz w:val="24"/>
          <w:szCs w:val="24"/>
        </w:rPr>
      </w:pPr>
      <w:r w:rsidRPr="009C5882">
        <w:rPr>
          <w:rFonts w:ascii="Arial" w:hAnsi="Arial" w:cs="Arial"/>
          <w:noProof/>
          <w:sz w:val="24"/>
          <w:szCs w:val="24"/>
        </w:rPr>
        <w:t>Wykonawca może złożyć jedną ofertę w niniejszym postępowaniu.</w:t>
      </w:r>
    </w:p>
    <w:p w14:paraId="4810756A" w14:textId="6C3DC71A" w:rsidR="00CD0BD1" w:rsidRPr="009C5882" w:rsidRDefault="00CD0BD1" w:rsidP="00244FAB">
      <w:pPr>
        <w:widowControl w:val="0"/>
        <w:numPr>
          <w:ilvl w:val="1"/>
          <w:numId w:val="9"/>
        </w:numPr>
        <w:suppressAutoHyphens w:val="0"/>
        <w:spacing w:after="0" w:line="240" w:lineRule="auto"/>
        <w:ind w:left="567" w:hanging="567"/>
        <w:jc w:val="both"/>
        <w:rPr>
          <w:rFonts w:ascii="Arial" w:hAnsi="Arial" w:cs="Arial"/>
          <w:noProof/>
          <w:sz w:val="24"/>
          <w:szCs w:val="24"/>
        </w:rPr>
      </w:pPr>
      <w:r w:rsidRPr="009C5882">
        <w:rPr>
          <w:rFonts w:ascii="Arial" w:hAnsi="Arial" w:cs="Arial"/>
          <w:noProof/>
          <w:sz w:val="24"/>
          <w:szCs w:val="24"/>
        </w:rPr>
        <w:t xml:space="preserve">Oferta, oświadczenia oraz dokumenty, dla których Zamawiający określił wzory </w:t>
      </w:r>
      <w:r w:rsidRPr="009C5882">
        <w:rPr>
          <w:rFonts w:ascii="Arial" w:hAnsi="Arial" w:cs="Arial"/>
          <w:noProof/>
          <w:sz w:val="24"/>
          <w:szCs w:val="24"/>
        </w:rPr>
        <w:br/>
        <w:t xml:space="preserve">w formie załączników do </w:t>
      </w:r>
      <w:r w:rsidRPr="009C5882">
        <w:rPr>
          <w:rFonts w:ascii="Arial" w:hAnsi="Arial" w:cs="Arial"/>
          <w:sz w:val="24"/>
          <w:szCs w:val="24"/>
        </w:rPr>
        <w:t>ZO</w:t>
      </w:r>
      <w:r w:rsidRPr="009C5882">
        <w:rPr>
          <w:rFonts w:ascii="Arial" w:hAnsi="Arial" w:cs="Arial"/>
          <w:noProof/>
          <w:sz w:val="24"/>
          <w:szCs w:val="24"/>
        </w:rPr>
        <w:t xml:space="preserve">, winny być sporządzone zgodnie z tymi wzorami co </w:t>
      </w:r>
      <w:r w:rsidR="003A6746" w:rsidRPr="009C5882">
        <w:rPr>
          <w:rFonts w:ascii="Arial" w:hAnsi="Arial" w:cs="Arial"/>
          <w:noProof/>
          <w:sz w:val="24"/>
          <w:szCs w:val="24"/>
        </w:rPr>
        <w:br/>
      </w:r>
      <w:r w:rsidRPr="009C5882">
        <w:rPr>
          <w:rFonts w:ascii="Arial" w:hAnsi="Arial" w:cs="Arial"/>
          <w:noProof/>
          <w:sz w:val="24"/>
          <w:szCs w:val="24"/>
        </w:rPr>
        <w:t>do treści oraz opisu kolumn i wierszy.</w:t>
      </w:r>
    </w:p>
    <w:p w14:paraId="190C1CDF" w14:textId="77777777" w:rsidR="003A6746" w:rsidRPr="009C5882" w:rsidRDefault="003A6746" w:rsidP="001C69E3">
      <w:pPr>
        <w:widowControl w:val="0"/>
        <w:suppressAutoHyphens w:val="0"/>
        <w:spacing w:after="0" w:line="240" w:lineRule="auto"/>
        <w:jc w:val="both"/>
        <w:rPr>
          <w:rFonts w:ascii="Arial" w:hAnsi="Arial" w:cs="Arial"/>
          <w:noProof/>
          <w:sz w:val="24"/>
          <w:szCs w:val="24"/>
        </w:rPr>
      </w:pPr>
    </w:p>
    <w:p w14:paraId="3A754178" w14:textId="74FA4681" w:rsidR="00CD0BD1" w:rsidRPr="009C5882" w:rsidRDefault="00CD0BD1" w:rsidP="00244FAB">
      <w:pPr>
        <w:widowControl w:val="0"/>
        <w:numPr>
          <w:ilvl w:val="1"/>
          <w:numId w:val="9"/>
        </w:numPr>
        <w:suppressAutoHyphens w:val="0"/>
        <w:spacing w:after="120" w:line="240" w:lineRule="auto"/>
        <w:ind w:left="567" w:hanging="567"/>
        <w:jc w:val="both"/>
        <w:rPr>
          <w:rFonts w:ascii="Arial" w:hAnsi="Arial" w:cs="Arial"/>
          <w:strike/>
          <w:noProof/>
          <w:sz w:val="24"/>
          <w:szCs w:val="24"/>
        </w:rPr>
      </w:pPr>
      <w:r w:rsidRPr="009C5882">
        <w:rPr>
          <w:rFonts w:ascii="Arial" w:hAnsi="Arial" w:cs="Arial"/>
          <w:noProof/>
          <w:sz w:val="24"/>
          <w:szCs w:val="24"/>
        </w:rPr>
        <w:t xml:space="preserve">Oferta musi być sporządzona </w:t>
      </w:r>
      <w:r w:rsidRPr="009C5882">
        <w:rPr>
          <w:rFonts w:ascii="Arial" w:hAnsi="Arial" w:cs="Arial"/>
          <w:sz w:val="24"/>
          <w:szCs w:val="24"/>
        </w:rPr>
        <w:t xml:space="preserve">w języku polskim </w:t>
      </w:r>
      <w:r w:rsidRPr="009C5882">
        <w:rPr>
          <w:rFonts w:ascii="Arial" w:hAnsi="Arial" w:cs="Arial"/>
          <w:noProof/>
          <w:sz w:val="24"/>
          <w:szCs w:val="24"/>
        </w:rPr>
        <w:t xml:space="preserve">z zachowaniem postaci elektronicznej w szczególności w formacie danych .doc, .docx lub pdf. Oferta wraz </w:t>
      </w:r>
      <w:r w:rsidR="00824DDB">
        <w:rPr>
          <w:rFonts w:ascii="Arial" w:hAnsi="Arial" w:cs="Arial"/>
          <w:noProof/>
          <w:sz w:val="24"/>
          <w:szCs w:val="24"/>
        </w:rPr>
        <w:br/>
      </w:r>
      <w:r w:rsidRPr="009C5882">
        <w:rPr>
          <w:rFonts w:ascii="Arial" w:hAnsi="Arial" w:cs="Arial"/>
          <w:noProof/>
          <w:sz w:val="24"/>
          <w:szCs w:val="24"/>
        </w:rPr>
        <w:t xml:space="preserve">z oświadczeniami, o </w:t>
      </w:r>
      <w:r w:rsidRPr="00C76D62">
        <w:rPr>
          <w:rFonts w:ascii="Arial" w:hAnsi="Arial" w:cs="Arial"/>
          <w:noProof/>
          <w:sz w:val="24"/>
          <w:szCs w:val="24"/>
        </w:rPr>
        <w:t xml:space="preserve">których mowa w pkt 7.2.1., 7.2.2. </w:t>
      </w:r>
      <w:r w:rsidR="009C5882" w:rsidRPr="00C76D62">
        <w:rPr>
          <w:rFonts w:ascii="Arial" w:hAnsi="Arial" w:cs="Arial"/>
          <w:noProof/>
          <w:sz w:val="24"/>
          <w:szCs w:val="24"/>
        </w:rPr>
        <w:t xml:space="preserve">ZO </w:t>
      </w:r>
      <w:r w:rsidRPr="00C76D62">
        <w:rPr>
          <w:rFonts w:ascii="Arial" w:hAnsi="Arial" w:cs="Arial"/>
          <w:noProof/>
          <w:sz w:val="24"/>
          <w:szCs w:val="24"/>
        </w:rPr>
        <w:t xml:space="preserve">musi </w:t>
      </w:r>
      <w:r w:rsidRPr="009C5882">
        <w:rPr>
          <w:rFonts w:ascii="Arial" w:hAnsi="Arial" w:cs="Arial"/>
          <w:noProof/>
          <w:sz w:val="24"/>
          <w:szCs w:val="24"/>
        </w:rPr>
        <w:t xml:space="preserve">być podpisana przez </w:t>
      </w:r>
      <w:r w:rsidRPr="00C76D62">
        <w:rPr>
          <w:rFonts w:ascii="Arial" w:hAnsi="Arial" w:cs="Arial"/>
          <w:noProof/>
          <w:sz w:val="24"/>
          <w:szCs w:val="24"/>
        </w:rPr>
        <w:t xml:space="preserve">Wykonawcę lub osobę/osoby uprawnione do jego reprezentacji </w:t>
      </w:r>
      <w:r w:rsidR="005602E2" w:rsidRPr="00C76D62">
        <w:rPr>
          <w:rFonts w:ascii="Arial" w:hAnsi="Arial" w:cs="Arial"/>
          <w:noProof/>
          <w:sz w:val="24"/>
          <w:szCs w:val="24"/>
        </w:rPr>
        <w:t>podpisany kwalifikowanym podpisem elektronicznym lub podpisem zaufanym lub podpisem osobistym</w:t>
      </w:r>
      <w:r w:rsidR="006D1296" w:rsidRPr="00C76D62">
        <w:rPr>
          <w:rFonts w:ascii="Arial" w:hAnsi="Arial" w:cs="Arial"/>
          <w:noProof/>
          <w:sz w:val="24"/>
          <w:szCs w:val="24"/>
        </w:rPr>
        <w:t xml:space="preserve"> lub podpisem własnoręcznym (skan PDF)</w:t>
      </w:r>
      <w:r w:rsidRPr="00C76D62">
        <w:rPr>
          <w:rFonts w:ascii="Arial" w:hAnsi="Arial" w:cs="Arial"/>
          <w:sz w:val="24"/>
          <w:szCs w:val="24"/>
        </w:rPr>
        <w:t>.</w:t>
      </w:r>
      <w:r w:rsidRPr="00C76D62">
        <w:rPr>
          <w:rFonts w:ascii="Arial" w:hAnsi="Arial" w:cs="Arial"/>
          <w:noProof/>
          <w:sz w:val="24"/>
          <w:szCs w:val="24"/>
        </w:rPr>
        <w:t xml:space="preserve"> </w:t>
      </w:r>
    </w:p>
    <w:p w14:paraId="3F5D69E4" w14:textId="77777777" w:rsidR="00CD0BD1" w:rsidRPr="009C5882" w:rsidRDefault="00CD0BD1" w:rsidP="00244FAB">
      <w:pPr>
        <w:pStyle w:val="Akapitzlist"/>
        <w:widowControl w:val="0"/>
        <w:numPr>
          <w:ilvl w:val="2"/>
          <w:numId w:val="9"/>
        </w:numPr>
        <w:tabs>
          <w:tab w:val="left" w:pos="993"/>
        </w:tabs>
        <w:suppressAutoHyphens w:val="0"/>
        <w:spacing w:after="120"/>
        <w:ind w:left="993" w:hanging="993"/>
        <w:jc w:val="both"/>
        <w:rPr>
          <w:rFonts w:ascii="Arial" w:hAnsi="Arial" w:cs="Arial"/>
        </w:rPr>
      </w:pPr>
      <w:r w:rsidRPr="009C5882">
        <w:rPr>
          <w:rFonts w:ascii="Arial" w:hAnsi="Arial" w:cs="Arial"/>
          <w:noProof/>
        </w:rPr>
        <w:t>Podpis</w:t>
      </w:r>
      <w:r w:rsidRPr="009C5882">
        <w:rPr>
          <w:rFonts w:ascii="Arial" w:hAnsi="Arial" w:cs="Arial"/>
        </w:rPr>
        <w:t xml:space="preserve"> kwalifikowany to podpis elektroniczny, który ma moc prawną taką jak podpis własnoręczny. Jest poświadczony specjalnym certyfikatem kwalifikowanym, który umożliwia weryfikację składającej podpis osoby. </w:t>
      </w:r>
      <w:r w:rsidRPr="009C5882">
        <w:rPr>
          <w:rFonts w:ascii="Arial" w:hAnsi="Arial" w:cs="Arial"/>
        </w:rPr>
        <w:br/>
        <w:t>Tylko ta osoba, do której podpis i certyfikat są przyporządkowane, może go używać.</w:t>
      </w:r>
    </w:p>
    <w:p w14:paraId="7DB42CBC" w14:textId="77777777" w:rsidR="00CD0BD1" w:rsidRPr="009C5882" w:rsidRDefault="00CD0BD1" w:rsidP="00244FAB">
      <w:pPr>
        <w:pStyle w:val="Akapitzlist"/>
        <w:widowControl w:val="0"/>
        <w:numPr>
          <w:ilvl w:val="2"/>
          <w:numId w:val="9"/>
        </w:numPr>
        <w:tabs>
          <w:tab w:val="left" w:pos="993"/>
        </w:tabs>
        <w:suppressAutoHyphens w:val="0"/>
        <w:spacing w:after="120"/>
        <w:ind w:left="993" w:hanging="993"/>
        <w:jc w:val="both"/>
        <w:rPr>
          <w:rFonts w:ascii="Arial" w:hAnsi="Arial" w:cs="Arial"/>
          <w:noProof/>
        </w:rPr>
      </w:pPr>
      <w:r w:rsidRPr="009C5882">
        <w:rPr>
          <w:rFonts w:ascii="Arial" w:hAnsi="Arial" w:cs="Arial"/>
          <w:noProof/>
        </w:rPr>
        <w:t xml:space="preserve">Postać elektroniczna opatrzona podpisem zaufanym – czyli plik </w:t>
      </w:r>
      <w:r w:rsidRPr="009C5882">
        <w:rPr>
          <w:rFonts w:ascii="Arial" w:hAnsi="Arial" w:cs="Arial"/>
          <w:noProof/>
        </w:rPr>
        <w:br/>
        <w:t>w jakimkolwiek formacie opatrzony podpisem, który można wygenerować korzystając z platformy e-PUAP.</w:t>
      </w:r>
    </w:p>
    <w:p w14:paraId="25075360" w14:textId="423F7A82" w:rsidR="005B51C3" w:rsidRDefault="00CD0BD1" w:rsidP="00244FAB">
      <w:pPr>
        <w:pStyle w:val="Akapitzlist"/>
        <w:widowControl w:val="0"/>
        <w:numPr>
          <w:ilvl w:val="2"/>
          <w:numId w:val="9"/>
        </w:numPr>
        <w:tabs>
          <w:tab w:val="left" w:pos="993"/>
        </w:tabs>
        <w:suppressAutoHyphens w:val="0"/>
        <w:spacing w:after="120"/>
        <w:ind w:left="993" w:hanging="993"/>
        <w:jc w:val="both"/>
        <w:rPr>
          <w:rFonts w:ascii="Arial" w:hAnsi="Arial" w:cs="Arial"/>
          <w:noProof/>
        </w:rPr>
      </w:pPr>
      <w:r w:rsidRPr="009C5882">
        <w:rPr>
          <w:rFonts w:ascii="Arial" w:hAnsi="Arial" w:cs="Arial"/>
          <w:noProof/>
        </w:rPr>
        <w:t xml:space="preserve">Postać elektroniczna opatrzona podpisem osobistym – czyli plik </w:t>
      </w:r>
      <w:r w:rsidRPr="009C5882">
        <w:rPr>
          <w:rFonts w:ascii="Arial" w:hAnsi="Arial" w:cs="Arial"/>
          <w:noProof/>
        </w:rPr>
        <w:br/>
        <w:t>w jakimkolwiek formacie opatrzony podpisem umieszczanym w e-dowodzie (dokumencie wyposażonym w elektroniczny chip, w który wprowadzany jest podpis mający charakter podpisu kwalifikowanego).</w:t>
      </w:r>
    </w:p>
    <w:p w14:paraId="184BAC3D" w14:textId="2E91A407" w:rsidR="006D1296" w:rsidRPr="00C76D62" w:rsidRDefault="006D1296" w:rsidP="00244FAB">
      <w:pPr>
        <w:pStyle w:val="Akapitzlist"/>
        <w:widowControl w:val="0"/>
        <w:numPr>
          <w:ilvl w:val="2"/>
          <w:numId w:val="9"/>
        </w:numPr>
        <w:tabs>
          <w:tab w:val="left" w:pos="993"/>
        </w:tabs>
        <w:suppressAutoHyphens w:val="0"/>
        <w:spacing w:after="120"/>
        <w:ind w:left="993" w:hanging="993"/>
        <w:jc w:val="both"/>
        <w:rPr>
          <w:rFonts w:ascii="Arial" w:hAnsi="Arial" w:cs="Arial"/>
          <w:noProof/>
        </w:rPr>
      </w:pPr>
      <w:r w:rsidRPr="00C76D62">
        <w:rPr>
          <w:rFonts w:ascii="Arial" w:hAnsi="Arial" w:cs="Arial"/>
          <w:noProof/>
        </w:rPr>
        <w:t>Podpis własnoręczny (skan PDF) - czyli elektroniczna kopia dokumentu przedstawiająca graficzne odwzorowanie dokumentu pierwotnie sporządzonego w postaci papierowej.</w:t>
      </w:r>
    </w:p>
    <w:p w14:paraId="21E878BB" w14:textId="77777777" w:rsidR="00CD0BD1" w:rsidRPr="009C5882" w:rsidRDefault="00CD0BD1" w:rsidP="00244FAB">
      <w:pPr>
        <w:pStyle w:val="Akapitzlist"/>
        <w:widowControl w:val="0"/>
        <w:numPr>
          <w:ilvl w:val="2"/>
          <w:numId w:val="9"/>
        </w:numPr>
        <w:tabs>
          <w:tab w:val="left" w:pos="993"/>
        </w:tabs>
        <w:suppressAutoHyphens w:val="0"/>
        <w:spacing w:after="120"/>
        <w:ind w:left="993" w:hanging="993"/>
        <w:jc w:val="both"/>
        <w:rPr>
          <w:rFonts w:ascii="Arial" w:hAnsi="Arial" w:cs="Arial"/>
          <w:noProof/>
        </w:rPr>
      </w:pPr>
      <w:r w:rsidRPr="009C5882">
        <w:rPr>
          <w:rFonts w:ascii="Arial" w:hAnsi="Arial" w:cs="Arial"/>
        </w:rPr>
        <w:t>Sposób składania podpisów:</w:t>
      </w:r>
    </w:p>
    <w:p w14:paraId="6E6C5C1F" w14:textId="77777777" w:rsidR="00CD0BD1" w:rsidRPr="009C5882" w:rsidRDefault="00CD0BD1" w:rsidP="00244FAB">
      <w:pPr>
        <w:pStyle w:val="Nagwek4"/>
        <w:numPr>
          <w:ilvl w:val="3"/>
          <w:numId w:val="9"/>
        </w:numPr>
        <w:tabs>
          <w:tab w:val="clear" w:pos="426"/>
          <w:tab w:val="clear" w:pos="567"/>
        </w:tabs>
        <w:ind w:left="1560" w:hanging="1134"/>
        <w:rPr>
          <w:rFonts w:cs="Arial"/>
          <w:sz w:val="24"/>
        </w:rPr>
      </w:pPr>
      <w:r w:rsidRPr="009C5882">
        <w:rPr>
          <w:rFonts w:cs="Arial"/>
          <w:sz w:val="24"/>
        </w:rPr>
        <w:t>Sposób złożenia podpisu kwalifikowanego został opisany przez dostawcę posiadanego przez Wykonawcę podpisu;</w:t>
      </w:r>
    </w:p>
    <w:p w14:paraId="4E170852" w14:textId="77777777" w:rsidR="00CD0BD1" w:rsidRPr="009C5882" w:rsidRDefault="00CD0BD1" w:rsidP="00244FAB">
      <w:pPr>
        <w:pStyle w:val="Nagwek4"/>
        <w:numPr>
          <w:ilvl w:val="3"/>
          <w:numId w:val="9"/>
        </w:numPr>
        <w:tabs>
          <w:tab w:val="clear" w:pos="426"/>
          <w:tab w:val="clear" w:pos="567"/>
        </w:tabs>
        <w:ind w:left="1560" w:hanging="1134"/>
        <w:rPr>
          <w:rFonts w:cs="Arial"/>
          <w:sz w:val="24"/>
        </w:rPr>
      </w:pPr>
      <w:r w:rsidRPr="009C5882">
        <w:rPr>
          <w:rFonts w:cs="Arial"/>
          <w:sz w:val="24"/>
        </w:rPr>
        <w:t xml:space="preserve">Sposób złożenia podpisu zaufanego został opisany pod adresem: </w:t>
      </w:r>
      <w:hyperlink r:id="rId11" w:history="1">
        <w:r w:rsidRPr="009C5882">
          <w:rPr>
            <w:rStyle w:val="Hipercze"/>
            <w:rFonts w:cs="Arial"/>
            <w:sz w:val="24"/>
          </w:rPr>
          <w:t>https://www.biznes.gov.pl/pl/firma/sprawy-urzedowe/chce-zalatwic-sprawe-przez-internet/profil-zaufany-i-podpis-zaufany</w:t>
        </w:r>
      </w:hyperlink>
      <w:r w:rsidRPr="009C5882">
        <w:rPr>
          <w:rFonts w:cs="Arial"/>
          <w:sz w:val="24"/>
        </w:rPr>
        <w:t xml:space="preserve"> </w:t>
      </w:r>
    </w:p>
    <w:p w14:paraId="64A723C1" w14:textId="77777777" w:rsidR="00CD0BD1" w:rsidRPr="009C5882" w:rsidRDefault="00CD0BD1" w:rsidP="00244FAB">
      <w:pPr>
        <w:pStyle w:val="Nagwek4"/>
        <w:numPr>
          <w:ilvl w:val="3"/>
          <w:numId w:val="9"/>
        </w:numPr>
        <w:tabs>
          <w:tab w:val="clear" w:pos="426"/>
          <w:tab w:val="clear" w:pos="567"/>
        </w:tabs>
        <w:ind w:left="1560" w:hanging="1134"/>
        <w:rPr>
          <w:rFonts w:cs="Arial"/>
          <w:sz w:val="24"/>
        </w:rPr>
      </w:pPr>
      <w:r w:rsidRPr="009C5882">
        <w:rPr>
          <w:rFonts w:cs="Arial"/>
          <w:sz w:val="24"/>
        </w:rPr>
        <w:t xml:space="preserve">Sposób złożenia podpisu osobistego został opisany pod adresem: </w:t>
      </w:r>
      <w:hyperlink r:id="rId12" w:history="1">
        <w:r w:rsidRPr="009C5882">
          <w:rPr>
            <w:rStyle w:val="Hipercze"/>
            <w:rFonts w:cs="Arial"/>
            <w:sz w:val="24"/>
          </w:rPr>
          <w:t>https://www.gov.pl/web/e-dowod/podpis-osobisty</w:t>
        </w:r>
      </w:hyperlink>
      <w:r w:rsidRPr="009C5882">
        <w:rPr>
          <w:rFonts w:cs="Arial"/>
          <w:sz w:val="24"/>
        </w:rPr>
        <w:t xml:space="preserve"> </w:t>
      </w:r>
    </w:p>
    <w:p w14:paraId="7B138784" w14:textId="77777777" w:rsidR="00CD0BD1" w:rsidRPr="009C5882" w:rsidRDefault="00CD0BD1" w:rsidP="00244FAB">
      <w:pPr>
        <w:pStyle w:val="Akapitzlist"/>
        <w:widowControl w:val="0"/>
        <w:numPr>
          <w:ilvl w:val="1"/>
          <w:numId w:val="9"/>
        </w:numPr>
        <w:tabs>
          <w:tab w:val="left" w:pos="284"/>
        </w:tabs>
        <w:suppressAutoHyphens w:val="0"/>
        <w:spacing w:after="120"/>
        <w:ind w:left="709" w:hanging="709"/>
        <w:jc w:val="both"/>
        <w:rPr>
          <w:rFonts w:ascii="Arial" w:hAnsi="Arial" w:cs="Arial"/>
          <w:strike/>
          <w:color w:val="FF0000"/>
        </w:rPr>
      </w:pPr>
      <w:r w:rsidRPr="009C5882">
        <w:rPr>
          <w:rFonts w:ascii="Arial" w:hAnsi="Arial" w:cs="Arial"/>
        </w:rPr>
        <w:lastRenderedPageBreak/>
        <w:t xml:space="preserve">Jeżeli w imieniu Wykonawcy działa osoba, której umocowanie do jego reprezentowania nie wynika z odpisu lub informacji z Krajowego Rejestru Sądowego, Centralnej Ewidencji i Informacji o Działalności Gospodarczej Rzeczypospolitej Polskiej lub innego właściwego rejestru, Zamawiający może żądać od Wykonawcy pełnomocnictwa lub innego dokumentu potwierdzającego umocowanie do reprezentowania Wykonawcy. </w:t>
      </w:r>
    </w:p>
    <w:p w14:paraId="3742BC14" w14:textId="77777777" w:rsidR="00CD0BD1" w:rsidRPr="009C5882" w:rsidRDefault="00CD0BD1" w:rsidP="00244FAB">
      <w:pPr>
        <w:pStyle w:val="Akapitzlist"/>
        <w:widowControl w:val="0"/>
        <w:numPr>
          <w:ilvl w:val="1"/>
          <w:numId w:val="9"/>
        </w:numPr>
        <w:tabs>
          <w:tab w:val="left" w:pos="284"/>
        </w:tabs>
        <w:suppressAutoHyphens w:val="0"/>
        <w:spacing w:after="120"/>
        <w:ind w:left="709" w:hanging="709"/>
        <w:jc w:val="both"/>
        <w:rPr>
          <w:rFonts w:ascii="Arial" w:hAnsi="Arial" w:cs="Arial"/>
          <w:strike/>
          <w:color w:val="FF0000"/>
        </w:rPr>
      </w:pPr>
      <w:r w:rsidRPr="009C5882">
        <w:rPr>
          <w:rFonts w:ascii="Arial" w:hAnsi="Arial" w:cs="Arial"/>
        </w:rPr>
        <w:t>Zapisy pkt 11.4 stosuje się odpowiednio do osoby działającej w imieniu Wykonawców wspólnie ubiegających się o udzielenie zamówienia publicznego.</w:t>
      </w:r>
    </w:p>
    <w:p w14:paraId="16361F1D" w14:textId="20739CAD" w:rsidR="00CD0BD1" w:rsidRPr="00CC3ADE" w:rsidRDefault="00CD0BD1" w:rsidP="00244FAB">
      <w:pPr>
        <w:pStyle w:val="Akapitzlist"/>
        <w:widowControl w:val="0"/>
        <w:numPr>
          <w:ilvl w:val="1"/>
          <w:numId w:val="9"/>
        </w:numPr>
        <w:tabs>
          <w:tab w:val="left" w:pos="284"/>
        </w:tabs>
        <w:suppressAutoHyphens w:val="0"/>
        <w:spacing w:after="120"/>
        <w:ind w:left="709" w:hanging="709"/>
        <w:jc w:val="both"/>
        <w:rPr>
          <w:rFonts w:ascii="Arial" w:hAnsi="Arial" w:cs="Arial"/>
        </w:rPr>
      </w:pPr>
      <w:r w:rsidRPr="009C5882">
        <w:rPr>
          <w:rFonts w:ascii="Arial" w:hAnsi="Arial" w:cs="Arial"/>
          <w:b/>
          <w:bCs/>
        </w:rPr>
        <w:t>Pełnomocnictwo – jeżeli dotyczy - musi być załączone do oferty</w:t>
      </w:r>
      <w:r w:rsidRPr="009C5882">
        <w:rPr>
          <w:rFonts w:ascii="Arial" w:hAnsi="Arial" w:cs="Arial"/>
          <w:b/>
          <w:bCs/>
        </w:rPr>
        <w:br/>
        <w:t xml:space="preserve">w oryginale w postaci elektronicznej podpisane </w:t>
      </w:r>
      <w:r w:rsidR="00005076" w:rsidRPr="00635D63">
        <w:rPr>
          <w:rFonts w:ascii="Arial" w:hAnsi="Arial" w:cs="Arial"/>
          <w:b/>
          <w:bCs/>
        </w:rPr>
        <w:t xml:space="preserve">kwalifikowanym podpisem elektronicznym lub podpisem zaufanym lub podpisem osobistym </w:t>
      </w:r>
      <w:r w:rsidRPr="00635D63">
        <w:rPr>
          <w:rFonts w:ascii="Arial" w:hAnsi="Arial" w:cs="Arial"/>
          <w:b/>
          <w:bCs/>
        </w:rPr>
        <w:t>lub</w:t>
      </w:r>
      <w:r w:rsidRPr="009C5882">
        <w:rPr>
          <w:rFonts w:ascii="Arial" w:hAnsi="Arial" w:cs="Arial"/>
          <w:b/>
          <w:bCs/>
        </w:rPr>
        <w:t xml:space="preserve"> kopii poświadczonej za zgodność z oryginałem przez notariusza opatrzone </w:t>
      </w:r>
      <w:r w:rsidRPr="00CC3ADE">
        <w:rPr>
          <w:rFonts w:ascii="Arial" w:hAnsi="Arial" w:cs="Arial"/>
          <w:b/>
          <w:bCs/>
        </w:rPr>
        <w:t>kwalifikowanym podpisem elektronicznym</w:t>
      </w:r>
      <w:r w:rsidR="00CC3ADE" w:rsidRPr="00CC3ADE">
        <w:rPr>
          <w:rFonts w:ascii="Arial" w:hAnsi="Arial" w:cs="Arial"/>
          <w:b/>
          <w:bCs/>
        </w:rPr>
        <w:t xml:space="preserve"> bądź też opatrzenie skanu pełnomocnictwa sporządzonego uprzednio w formie pisemnej kwalifikowanym podpisem, podpisem zaufanym lub podpisem osobistym mocodawcy. Elektroniczna kopia pełnomocnictwa nie może być uwierzytelniona przez upełnomocnionego.</w:t>
      </w:r>
    </w:p>
    <w:p w14:paraId="355458D4" w14:textId="77777777" w:rsidR="00CD0BD1" w:rsidRPr="009C5882" w:rsidRDefault="00CD0BD1" w:rsidP="00CD0BD1">
      <w:pPr>
        <w:pStyle w:val="Akapitzlist"/>
        <w:widowControl w:val="0"/>
        <w:spacing w:after="120"/>
        <w:ind w:left="709"/>
        <w:jc w:val="both"/>
        <w:rPr>
          <w:rFonts w:ascii="Arial" w:hAnsi="Arial" w:cs="Arial"/>
          <w:bCs/>
        </w:rPr>
      </w:pPr>
      <w:r w:rsidRPr="009C5882">
        <w:rPr>
          <w:rFonts w:ascii="Arial" w:hAnsi="Arial" w:cs="Arial"/>
          <w:bCs/>
        </w:rPr>
        <w:t>W przypadku pełnomocnictwa złożonego w innym języku niż język polski winno być ono złożone wraz z tłumaczeniem na język polski. Elektroniczna kopia pełnomocnictwa nie może być uwierzytelniona przez upełnomocnionego.</w:t>
      </w:r>
    </w:p>
    <w:p w14:paraId="7FE086D1" w14:textId="77777777" w:rsidR="00CD0BD1" w:rsidRPr="009C5882" w:rsidRDefault="00CD0BD1" w:rsidP="00244FAB">
      <w:pPr>
        <w:widowControl w:val="0"/>
        <w:numPr>
          <w:ilvl w:val="1"/>
          <w:numId w:val="9"/>
        </w:numPr>
        <w:suppressAutoHyphens w:val="0"/>
        <w:spacing w:after="120" w:line="240" w:lineRule="auto"/>
        <w:ind w:left="709" w:hanging="709"/>
        <w:jc w:val="both"/>
        <w:rPr>
          <w:rFonts w:ascii="Arial" w:hAnsi="Arial" w:cs="Arial"/>
          <w:sz w:val="24"/>
          <w:szCs w:val="24"/>
        </w:rPr>
      </w:pPr>
      <w:r w:rsidRPr="009C5882">
        <w:rPr>
          <w:rFonts w:ascii="Arial" w:hAnsi="Arial" w:cs="Arial"/>
          <w:sz w:val="24"/>
          <w:szCs w:val="24"/>
        </w:rPr>
        <w:t>Zamawiający może żądać przedstawienia oryginału lub notarialnie poświadczonej kopii oświadczeń lub dokumentów, wyłącznie wtedy, gdy złożona kopia dokumentu jest nieczytelna lub budzi wątpliwości, co do jej prawdziwości.</w:t>
      </w:r>
    </w:p>
    <w:p w14:paraId="63A0FCE8" w14:textId="77777777" w:rsidR="00CD0BD1" w:rsidRPr="009C5882" w:rsidRDefault="00CD0BD1" w:rsidP="00244FAB">
      <w:pPr>
        <w:pStyle w:val="Akapitzlist"/>
        <w:widowControl w:val="0"/>
        <w:numPr>
          <w:ilvl w:val="1"/>
          <w:numId w:val="9"/>
        </w:numPr>
        <w:tabs>
          <w:tab w:val="left" w:pos="284"/>
        </w:tabs>
        <w:suppressAutoHyphens w:val="0"/>
        <w:spacing w:after="120"/>
        <w:ind w:left="709" w:hanging="709"/>
        <w:jc w:val="both"/>
        <w:rPr>
          <w:rFonts w:ascii="Arial" w:hAnsi="Arial" w:cs="Arial"/>
        </w:rPr>
      </w:pPr>
      <w:r w:rsidRPr="009C5882">
        <w:rPr>
          <w:rFonts w:ascii="Arial" w:hAnsi="Arial" w:cs="Arial"/>
        </w:rPr>
        <w:t xml:space="preserve">Wykonawca może zastrzec w ofercie informacje stanowiące tajemnicę przedsiębiorstwa w rozumieniu przepisów ustawy z dnia 16 kwietnia 1993 r. o zwalczaniu nieuczciwej konkurencji (Dz. U. z 2022 r. poz. 1233 ze zm.). W tym celu jest zobowiązany, wraz z przekazaniem takich informacji, zastrzec, że nie mogą być one udostępniane  oraz wykazać, iż zastrzeżone informacje stanowią tajemnicę przedsiębiorstwa. Wykonawca nie może zastrzec informacji, o których mowa w art. 222 ust. 5 ustawy </w:t>
      </w:r>
      <w:proofErr w:type="spellStart"/>
      <w:r w:rsidRPr="009C5882">
        <w:rPr>
          <w:rFonts w:ascii="Arial" w:hAnsi="Arial" w:cs="Arial"/>
        </w:rPr>
        <w:t>Pzp</w:t>
      </w:r>
      <w:proofErr w:type="spellEnd"/>
      <w:r w:rsidRPr="009C5882">
        <w:rPr>
          <w:rFonts w:ascii="Arial" w:hAnsi="Arial" w:cs="Arial"/>
        </w:rPr>
        <w:t>.</w:t>
      </w:r>
    </w:p>
    <w:p w14:paraId="32132939" w14:textId="77777777" w:rsidR="00CD0BD1" w:rsidRPr="009C5882" w:rsidRDefault="00CD0BD1" w:rsidP="00244FAB">
      <w:pPr>
        <w:pStyle w:val="Akapitzlist"/>
        <w:widowControl w:val="0"/>
        <w:numPr>
          <w:ilvl w:val="1"/>
          <w:numId w:val="9"/>
        </w:numPr>
        <w:tabs>
          <w:tab w:val="left" w:pos="284"/>
        </w:tabs>
        <w:suppressAutoHyphens w:val="0"/>
        <w:spacing w:after="120"/>
        <w:ind w:left="709" w:hanging="709"/>
        <w:jc w:val="both"/>
        <w:rPr>
          <w:rFonts w:ascii="Arial" w:hAnsi="Arial" w:cs="Arial"/>
        </w:rPr>
      </w:pPr>
      <w:r w:rsidRPr="009C5882">
        <w:rPr>
          <w:rFonts w:ascii="Arial" w:hAnsi="Arial" w:cs="Arial"/>
          <w:noProof/>
        </w:rPr>
        <w:t>Postępowanie prowadzone jest w języku polskim. Oznacza to, że oferta, oświadczenia oraz każdy dokument złożony wraz z ofertą sporządzony w innym języku niż język polski winien być złożony wraz z tłumaczeniem na język polski.</w:t>
      </w:r>
    </w:p>
    <w:p w14:paraId="5A05CBAA" w14:textId="11BB75B8" w:rsidR="00FD3B62" w:rsidRPr="008379D5" w:rsidRDefault="00CD0BD1" w:rsidP="00244FAB">
      <w:pPr>
        <w:pStyle w:val="Akapitzlist"/>
        <w:widowControl w:val="0"/>
        <w:numPr>
          <w:ilvl w:val="1"/>
          <w:numId w:val="9"/>
        </w:numPr>
        <w:tabs>
          <w:tab w:val="left" w:pos="851"/>
        </w:tabs>
        <w:suppressAutoHyphens w:val="0"/>
        <w:spacing w:after="120"/>
        <w:ind w:left="851" w:hanging="709"/>
        <w:jc w:val="both"/>
        <w:rPr>
          <w:rFonts w:ascii="Arial" w:hAnsi="Arial" w:cs="Arial"/>
          <w:u w:val="single"/>
        </w:rPr>
      </w:pPr>
      <w:r w:rsidRPr="009C5882">
        <w:rPr>
          <w:rFonts w:ascii="Arial" w:hAnsi="Arial" w:cs="Arial"/>
          <w:b/>
          <w:noProof/>
          <w:u w:val="single"/>
        </w:rPr>
        <w:t>Na ofertę składają się następujące dokumenty:</w:t>
      </w:r>
    </w:p>
    <w:p w14:paraId="3C7B6717" w14:textId="4335F01C" w:rsidR="00635D63" w:rsidRPr="00522AC9" w:rsidRDefault="00CD0BD1" w:rsidP="00244FAB">
      <w:pPr>
        <w:pStyle w:val="Akapitzlist"/>
        <w:widowControl w:val="0"/>
        <w:numPr>
          <w:ilvl w:val="2"/>
          <w:numId w:val="9"/>
        </w:numPr>
        <w:suppressAutoHyphens w:val="0"/>
        <w:spacing w:after="60"/>
        <w:ind w:left="1560" w:hanging="993"/>
        <w:jc w:val="both"/>
        <w:rPr>
          <w:rFonts w:ascii="Arial" w:hAnsi="Arial" w:cs="Arial"/>
          <w:b/>
          <w:bCs/>
          <w:u w:val="single"/>
        </w:rPr>
      </w:pPr>
      <w:r w:rsidRPr="009C5882">
        <w:rPr>
          <w:rFonts w:ascii="Arial" w:hAnsi="Arial" w:cs="Arial"/>
          <w:b/>
        </w:rPr>
        <w:t>Formularz ofertowy</w:t>
      </w:r>
      <w:r w:rsidRPr="009C5882">
        <w:rPr>
          <w:rFonts w:ascii="Arial" w:hAnsi="Arial" w:cs="Arial"/>
        </w:rPr>
        <w:t xml:space="preserve"> przygotowany wg wzoru – </w:t>
      </w:r>
      <w:r w:rsidRPr="0035115D">
        <w:rPr>
          <w:rFonts w:ascii="Arial" w:hAnsi="Arial" w:cs="Arial"/>
          <w:b/>
        </w:rPr>
        <w:t xml:space="preserve">Załącznik nr </w:t>
      </w:r>
      <w:r w:rsidR="00FD3B62">
        <w:rPr>
          <w:rFonts w:ascii="Arial" w:hAnsi="Arial" w:cs="Arial"/>
          <w:b/>
        </w:rPr>
        <w:t>1</w:t>
      </w:r>
      <w:r w:rsidRPr="0035115D">
        <w:rPr>
          <w:rFonts w:ascii="Arial" w:hAnsi="Arial" w:cs="Arial"/>
          <w:b/>
        </w:rPr>
        <w:t xml:space="preserve"> do ZO</w:t>
      </w:r>
      <w:r w:rsidRPr="0035115D">
        <w:rPr>
          <w:rFonts w:ascii="Arial" w:hAnsi="Arial" w:cs="Arial"/>
        </w:rPr>
        <w:t xml:space="preserve"> </w:t>
      </w:r>
      <w:r w:rsidR="00B74B44">
        <w:rPr>
          <w:rFonts w:ascii="Arial" w:hAnsi="Arial" w:cs="Arial"/>
        </w:rPr>
        <w:br/>
      </w:r>
      <w:r w:rsidRPr="0035115D">
        <w:rPr>
          <w:rFonts w:ascii="Arial" w:hAnsi="Arial" w:cs="Arial"/>
        </w:rPr>
        <w:t xml:space="preserve">– </w:t>
      </w:r>
      <w:r w:rsidR="00385239" w:rsidRPr="00635D63">
        <w:rPr>
          <w:rFonts w:ascii="Arial" w:hAnsi="Arial" w:cs="Arial"/>
          <w:u w:val="single"/>
        </w:rPr>
        <w:t xml:space="preserve">podpisany kwalifikowanym podpisem elektronicznym lub podpisem zaufanym lub podpisem </w:t>
      </w:r>
      <w:r w:rsidR="00385239" w:rsidRPr="00C76D62">
        <w:rPr>
          <w:rFonts w:ascii="Arial" w:hAnsi="Arial" w:cs="Arial"/>
          <w:u w:val="single"/>
        </w:rPr>
        <w:t>osobistym</w:t>
      </w:r>
      <w:r w:rsidR="00C76D62" w:rsidRPr="00C76D62">
        <w:rPr>
          <w:rFonts w:ascii="Arial" w:hAnsi="Arial" w:cs="Arial"/>
          <w:u w:val="single"/>
        </w:rPr>
        <w:t xml:space="preserve"> </w:t>
      </w:r>
      <w:r w:rsidR="00C76D62">
        <w:rPr>
          <w:rFonts w:ascii="Arial" w:hAnsi="Arial" w:cs="Arial"/>
          <w:u w:val="single"/>
        </w:rPr>
        <w:t xml:space="preserve">lub </w:t>
      </w:r>
      <w:r w:rsidR="00C76D62" w:rsidRPr="00C76D62">
        <w:rPr>
          <w:rFonts w:ascii="Arial" w:hAnsi="Arial" w:cs="Arial"/>
          <w:noProof/>
          <w:u w:val="single"/>
        </w:rPr>
        <w:t>podpisem własnoręcznym (skan PDF)</w:t>
      </w:r>
      <w:r w:rsidR="00C76D62" w:rsidRPr="00C76D62">
        <w:rPr>
          <w:rFonts w:ascii="Arial" w:hAnsi="Arial" w:cs="Arial"/>
          <w:u w:val="single"/>
        </w:rPr>
        <w:t>.</w:t>
      </w:r>
      <w:r w:rsidR="00C76D62" w:rsidRPr="00C76D62">
        <w:rPr>
          <w:rFonts w:ascii="Arial" w:hAnsi="Arial" w:cs="Arial"/>
          <w:noProof/>
        </w:rPr>
        <w:t xml:space="preserve"> </w:t>
      </w:r>
      <w:r w:rsidR="00385239" w:rsidRPr="00635D63">
        <w:rPr>
          <w:rFonts w:ascii="Arial" w:hAnsi="Arial" w:cs="Arial"/>
          <w:u w:val="single"/>
        </w:rPr>
        <w:t xml:space="preserve"> </w:t>
      </w:r>
    </w:p>
    <w:p w14:paraId="71F8FF7A" w14:textId="45226A7B" w:rsidR="00522AC9" w:rsidRPr="009C51FB" w:rsidRDefault="00522AC9" w:rsidP="009C51FB">
      <w:pPr>
        <w:pStyle w:val="Akapitzlist"/>
        <w:widowControl w:val="0"/>
        <w:numPr>
          <w:ilvl w:val="2"/>
          <w:numId w:val="9"/>
        </w:numPr>
        <w:suppressAutoHyphens w:val="0"/>
        <w:spacing w:after="60"/>
        <w:ind w:left="1560" w:hanging="992"/>
        <w:jc w:val="both"/>
        <w:rPr>
          <w:rFonts w:ascii="Arial" w:hAnsi="Arial" w:cs="Arial"/>
          <w:bCs/>
        </w:rPr>
      </w:pPr>
      <w:r>
        <w:rPr>
          <w:rFonts w:ascii="Arial" w:hAnsi="Arial" w:cs="Arial"/>
          <w:b/>
        </w:rPr>
        <w:t>Formularz cenowy</w:t>
      </w:r>
      <w:r w:rsidR="009C51FB">
        <w:rPr>
          <w:rFonts w:ascii="Arial" w:hAnsi="Arial" w:cs="Arial"/>
          <w:bCs/>
        </w:rPr>
        <w:t xml:space="preserve"> </w:t>
      </w:r>
      <w:r w:rsidR="009C51FB" w:rsidRPr="009C51FB">
        <w:rPr>
          <w:rFonts w:ascii="Arial" w:hAnsi="Arial" w:cs="Arial"/>
          <w:bCs/>
        </w:rPr>
        <w:t>przygotowany wg wzoru – Załącznik nr 1</w:t>
      </w:r>
      <w:r w:rsidR="009C51FB">
        <w:rPr>
          <w:rFonts w:ascii="Arial" w:hAnsi="Arial" w:cs="Arial"/>
          <w:bCs/>
        </w:rPr>
        <w:t>a</w:t>
      </w:r>
      <w:r w:rsidR="009C51FB" w:rsidRPr="009C51FB">
        <w:rPr>
          <w:rFonts w:ascii="Arial" w:hAnsi="Arial" w:cs="Arial"/>
          <w:bCs/>
        </w:rPr>
        <w:t xml:space="preserve"> do ZO – podpisany kwalifikowanym podpisem elektronicznym lub podpisem zaufanym lub podpisem osobistym lub podpisem własnoręcznym (skan PDF).</w:t>
      </w:r>
    </w:p>
    <w:p w14:paraId="480F2D97" w14:textId="16C5F186" w:rsidR="00FD3B62" w:rsidRPr="00635D63" w:rsidRDefault="00CD0BD1" w:rsidP="00244FAB">
      <w:pPr>
        <w:widowControl w:val="0"/>
        <w:numPr>
          <w:ilvl w:val="2"/>
          <w:numId w:val="9"/>
        </w:numPr>
        <w:suppressAutoHyphens w:val="0"/>
        <w:spacing w:after="120" w:line="240" w:lineRule="auto"/>
        <w:ind w:left="1560" w:hanging="992"/>
        <w:jc w:val="both"/>
        <w:rPr>
          <w:rFonts w:ascii="Arial" w:hAnsi="Arial" w:cs="Arial"/>
          <w:bCs/>
          <w:color w:val="000000"/>
          <w:sz w:val="24"/>
          <w:szCs w:val="24"/>
          <w:lang w:val="x-none"/>
        </w:rPr>
      </w:pPr>
      <w:r w:rsidRPr="0035115D">
        <w:rPr>
          <w:rFonts w:ascii="Arial" w:hAnsi="Arial" w:cs="Arial"/>
          <w:b/>
          <w:color w:val="000000"/>
          <w:sz w:val="24"/>
          <w:szCs w:val="24"/>
          <w:lang w:eastAsia="pl-PL"/>
        </w:rPr>
        <w:lastRenderedPageBreak/>
        <w:t>Oświadczenie</w:t>
      </w:r>
      <w:r w:rsidRPr="0035115D">
        <w:rPr>
          <w:rFonts w:ascii="Arial" w:hAnsi="Arial" w:cs="Arial"/>
          <w:color w:val="000000"/>
          <w:sz w:val="24"/>
          <w:szCs w:val="24"/>
          <w:lang w:eastAsia="pl-PL"/>
        </w:rPr>
        <w:t xml:space="preserve"> </w:t>
      </w:r>
      <w:r w:rsidRPr="0035115D">
        <w:rPr>
          <w:rFonts w:ascii="Arial" w:hAnsi="Arial" w:cs="Arial"/>
          <w:b/>
          <w:color w:val="000000"/>
          <w:sz w:val="24"/>
          <w:szCs w:val="24"/>
          <w:lang w:eastAsia="pl-PL"/>
        </w:rPr>
        <w:t>o braku podstaw do wykluczenia z postępowania</w:t>
      </w:r>
      <w:r w:rsidRPr="0035115D">
        <w:rPr>
          <w:rFonts w:ascii="Arial" w:hAnsi="Arial" w:cs="Arial"/>
          <w:color w:val="000000"/>
          <w:sz w:val="24"/>
          <w:szCs w:val="24"/>
          <w:lang w:eastAsia="pl-PL"/>
        </w:rPr>
        <w:t xml:space="preserve"> składane przez Wykonawcę, zgodnie z </w:t>
      </w:r>
      <w:r w:rsidRPr="0035115D">
        <w:rPr>
          <w:rFonts w:ascii="Arial" w:hAnsi="Arial" w:cs="Arial"/>
          <w:b/>
          <w:bCs/>
          <w:color w:val="000000"/>
          <w:sz w:val="24"/>
          <w:szCs w:val="24"/>
          <w:lang w:eastAsia="pl-PL"/>
        </w:rPr>
        <w:t xml:space="preserve">Załącznikiem nr </w:t>
      </w:r>
      <w:r w:rsidR="00670F11">
        <w:rPr>
          <w:rFonts w:ascii="Arial" w:hAnsi="Arial" w:cs="Arial"/>
          <w:b/>
          <w:bCs/>
          <w:color w:val="000000"/>
          <w:sz w:val="24"/>
          <w:szCs w:val="24"/>
          <w:lang w:eastAsia="pl-PL"/>
        </w:rPr>
        <w:t>4</w:t>
      </w:r>
      <w:r w:rsidRPr="0035115D">
        <w:rPr>
          <w:rFonts w:ascii="Arial" w:hAnsi="Arial" w:cs="Arial"/>
          <w:b/>
          <w:bCs/>
          <w:color w:val="000000"/>
          <w:sz w:val="24"/>
          <w:szCs w:val="24"/>
          <w:lang w:eastAsia="pl-PL"/>
        </w:rPr>
        <w:t xml:space="preserve"> do ZO </w:t>
      </w:r>
      <w:r w:rsidR="00385239">
        <w:rPr>
          <w:rFonts w:ascii="Arial" w:hAnsi="Arial" w:cs="Arial"/>
          <w:color w:val="000000"/>
          <w:sz w:val="24"/>
          <w:szCs w:val="24"/>
          <w:lang w:eastAsia="pl-PL"/>
        </w:rPr>
        <w:t>–</w:t>
      </w:r>
      <w:r w:rsidRPr="0035115D">
        <w:rPr>
          <w:rFonts w:ascii="Arial" w:hAnsi="Arial" w:cs="Arial"/>
          <w:b/>
          <w:bCs/>
          <w:color w:val="000000"/>
          <w:sz w:val="24"/>
          <w:szCs w:val="24"/>
          <w:lang w:eastAsia="pl-PL"/>
        </w:rPr>
        <w:t xml:space="preserve"> </w:t>
      </w:r>
      <w:r w:rsidR="00385239" w:rsidRPr="00635D63">
        <w:rPr>
          <w:rFonts w:ascii="Arial" w:hAnsi="Arial" w:cs="Arial"/>
          <w:bCs/>
          <w:color w:val="000000"/>
          <w:sz w:val="24"/>
          <w:szCs w:val="24"/>
          <w:lang w:eastAsia="pl-PL"/>
        </w:rPr>
        <w:t>(</w:t>
      </w:r>
      <w:r w:rsidR="00385239" w:rsidRPr="00635D63">
        <w:rPr>
          <w:rFonts w:ascii="Arial" w:hAnsi="Arial" w:cs="Arial"/>
          <w:color w:val="000000"/>
          <w:sz w:val="24"/>
          <w:szCs w:val="24"/>
          <w:u w:val="single"/>
          <w:lang w:eastAsia="pl-PL"/>
        </w:rPr>
        <w:t>podpisane kwalifikowanym podpisem elektronicznym lub podpisem zaufanym lub podpisem osobistym</w:t>
      </w:r>
      <w:r w:rsidR="00C76D62">
        <w:rPr>
          <w:rFonts w:ascii="Arial" w:hAnsi="Arial" w:cs="Arial"/>
          <w:color w:val="000000"/>
          <w:sz w:val="24"/>
          <w:szCs w:val="24"/>
          <w:u w:val="single"/>
          <w:lang w:eastAsia="pl-PL"/>
        </w:rPr>
        <w:t xml:space="preserve"> </w:t>
      </w:r>
      <w:r w:rsidR="00C76D62">
        <w:rPr>
          <w:rFonts w:ascii="Arial" w:hAnsi="Arial" w:cs="Arial"/>
          <w:u w:val="single"/>
        </w:rPr>
        <w:t xml:space="preserve">lub </w:t>
      </w:r>
      <w:r w:rsidR="00C76D62" w:rsidRPr="00C76D62">
        <w:rPr>
          <w:rFonts w:ascii="Arial" w:hAnsi="Arial" w:cs="Arial"/>
          <w:noProof/>
          <w:sz w:val="24"/>
          <w:szCs w:val="24"/>
          <w:u w:val="single"/>
        </w:rPr>
        <w:t>podpisem własnoręcznym (skan PDF</w:t>
      </w:r>
      <w:r w:rsidR="00635D63">
        <w:rPr>
          <w:rFonts w:ascii="Arial" w:hAnsi="Arial" w:cs="Arial"/>
          <w:color w:val="000000"/>
          <w:sz w:val="24"/>
          <w:szCs w:val="24"/>
          <w:u w:val="single"/>
          <w:lang w:eastAsia="pl-PL"/>
        </w:rPr>
        <w:t>)</w:t>
      </w:r>
      <w:r w:rsidR="00385239" w:rsidRPr="00635D63">
        <w:rPr>
          <w:rFonts w:ascii="Arial" w:hAnsi="Arial" w:cs="Arial"/>
          <w:color w:val="000000"/>
          <w:sz w:val="24"/>
          <w:szCs w:val="24"/>
          <w:u w:val="single"/>
          <w:lang w:eastAsia="pl-PL"/>
        </w:rPr>
        <w:t xml:space="preserve"> </w:t>
      </w:r>
    </w:p>
    <w:p w14:paraId="0275A317" w14:textId="04488033" w:rsidR="00FD3B62" w:rsidRPr="00635D63" w:rsidRDefault="00FD3B62" w:rsidP="00244FAB">
      <w:pPr>
        <w:pStyle w:val="Akapitzlist"/>
        <w:numPr>
          <w:ilvl w:val="2"/>
          <w:numId w:val="9"/>
        </w:numPr>
        <w:ind w:left="1560" w:hanging="992"/>
        <w:jc w:val="both"/>
        <w:rPr>
          <w:rFonts w:ascii="Arial" w:hAnsi="Arial" w:cs="Arial"/>
          <w:bCs/>
          <w:color w:val="000000"/>
          <w:lang w:val="x-none"/>
        </w:rPr>
      </w:pPr>
      <w:r w:rsidRPr="00FD3B62">
        <w:rPr>
          <w:rFonts w:ascii="Arial" w:hAnsi="Arial" w:cs="Arial"/>
          <w:b/>
          <w:bCs/>
          <w:color w:val="000000"/>
          <w:lang w:val="x-none"/>
        </w:rPr>
        <w:t>Oświadczenie o braku istnienia albo braku wpływu powiązań osobowych lub kapitałowych</w:t>
      </w:r>
      <w:r w:rsidRPr="00FD3B62">
        <w:rPr>
          <w:rFonts w:ascii="Arial" w:hAnsi="Arial" w:cs="Arial"/>
          <w:bCs/>
          <w:color w:val="000000"/>
          <w:lang w:val="x-none"/>
        </w:rPr>
        <w:t xml:space="preserve"> składane przez Wykonawcę, zgodnie z </w:t>
      </w:r>
      <w:r w:rsidRPr="00FD3B62">
        <w:rPr>
          <w:rFonts w:ascii="Arial" w:hAnsi="Arial" w:cs="Arial"/>
          <w:b/>
          <w:bCs/>
          <w:color w:val="000000"/>
          <w:lang w:val="x-none"/>
        </w:rPr>
        <w:t>Załącznikiem nr 5 do ZO</w:t>
      </w:r>
      <w:r w:rsidRPr="00FD3B62">
        <w:rPr>
          <w:rFonts w:ascii="Arial" w:hAnsi="Arial" w:cs="Arial"/>
          <w:bCs/>
          <w:color w:val="000000"/>
          <w:lang w:val="x-none"/>
        </w:rPr>
        <w:t xml:space="preserve"> </w:t>
      </w:r>
      <w:r w:rsidR="00385239" w:rsidRPr="00635D63">
        <w:rPr>
          <w:rFonts w:ascii="Arial" w:hAnsi="Arial" w:cs="Arial"/>
          <w:bCs/>
          <w:color w:val="000000"/>
          <w:u w:val="single"/>
        </w:rPr>
        <w:t>(podpisane kwalifikowanym podpisem elektronicznym lub podpisem zaufanym</w:t>
      </w:r>
      <w:r w:rsidR="002B3DCC">
        <w:rPr>
          <w:rFonts w:ascii="Arial" w:hAnsi="Arial" w:cs="Arial"/>
          <w:bCs/>
          <w:color w:val="000000"/>
          <w:u w:val="single"/>
        </w:rPr>
        <w:t xml:space="preserve"> </w:t>
      </w:r>
      <w:r w:rsidR="002B3DCC" w:rsidRPr="00635D63">
        <w:rPr>
          <w:rFonts w:ascii="Arial" w:hAnsi="Arial" w:cs="Arial"/>
          <w:u w:val="single"/>
        </w:rPr>
        <w:t>lub podpisem osobistym</w:t>
      </w:r>
      <w:r w:rsidR="00C76D62">
        <w:rPr>
          <w:rFonts w:ascii="Arial" w:hAnsi="Arial" w:cs="Arial"/>
          <w:u w:val="single"/>
        </w:rPr>
        <w:t xml:space="preserve"> lub </w:t>
      </w:r>
      <w:r w:rsidR="00C76D62" w:rsidRPr="00C76D62">
        <w:rPr>
          <w:rFonts w:ascii="Arial" w:hAnsi="Arial" w:cs="Arial"/>
          <w:noProof/>
          <w:u w:val="single"/>
        </w:rPr>
        <w:t>podpisem własnoręcznym (skan PDF</w:t>
      </w:r>
      <w:r w:rsidR="00635D63" w:rsidRPr="00635D63">
        <w:rPr>
          <w:rFonts w:ascii="Arial" w:hAnsi="Arial" w:cs="Arial"/>
          <w:bCs/>
          <w:color w:val="000000"/>
          <w:u w:val="single"/>
        </w:rPr>
        <w:t>)</w:t>
      </w:r>
    </w:p>
    <w:p w14:paraId="3EE97706" w14:textId="77777777" w:rsidR="00CD0BD1" w:rsidRPr="009C5882" w:rsidRDefault="00CD0BD1" w:rsidP="00244FAB">
      <w:pPr>
        <w:pStyle w:val="Akapitzlist"/>
        <w:widowControl w:val="0"/>
        <w:numPr>
          <w:ilvl w:val="2"/>
          <w:numId w:val="9"/>
        </w:numPr>
        <w:suppressAutoHyphens w:val="0"/>
        <w:spacing w:after="120"/>
        <w:ind w:left="1560" w:hanging="993"/>
        <w:jc w:val="both"/>
        <w:rPr>
          <w:rFonts w:ascii="Arial" w:hAnsi="Arial" w:cs="Arial"/>
        </w:rPr>
      </w:pPr>
      <w:r w:rsidRPr="009C5882">
        <w:rPr>
          <w:rFonts w:ascii="Arial" w:hAnsi="Arial" w:cs="Arial"/>
          <w:b/>
          <w:bCs/>
        </w:rPr>
        <w:t>Pełnomocnictwo</w:t>
      </w:r>
      <w:r w:rsidRPr="009C5882">
        <w:rPr>
          <w:rFonts w:ascii="Arial" w:hAnsi="Arial" w:cs="Arial"/>
          <w:bCs/>
        </w:rPr>
        <w:t xml:space="preserve">/Pełnomocnictwa dla osoby / osób podpisujących ofertę, </w:t>
      </w:r>
      <w:r w:rsidRPr="009C5882">
        <w:rPr>
          <w:rFonts w:ascii="Arial" w:hAnsi="Arial" w:cs="Arial"/>
        </w:rPr>
        <w:t>jeżeli oferta jest podpisana przez pełnomocnika.</w:t>
      </w:r>
    </w:p>
    <w:p w14:paraId="1D87FFD1" w14:textId="77777777" w:rsidR="00CD0BD1" w:rsidRPr="009C5882" w:rsidRDefault="00CD0BD1" w:rsidP="00244FAB">
      <w:pPr>
        <w:pStyle w:val="Akapitzlist"/>
        <w:widowControl w:val="0"/>
        <w:numPr>
          <w:ilvl w:val="1"/>
          <w:numId w:val="9"/>
        </w:numPr>
        <w:tabs>
          <w:tab w:val="left" w:pos="284"/>
        </w:tabs>
        <w:suppressAutoHyphens w:val="0"/>
        <w:spacing w:after="120"/>
        <w:ind w:left="993" w:hanging="851"/>
        <w:jc w:val="both"/>
        <w:rPr>
          <w:rFonts w:ascii="Arial" w:hAnsi="Arial" w:cs="Arial"/>
        </w:rPr>
      </w:pPr>
      <w:r w:rsidRPr="009C5882">
        <w:rPr>
          <w:rFonts w:ascii="Arial" w:hAnsi="Arial" w:cs="Arial"/>
          <w:noProof/>
        </w:rPr>
        <w:t xml:space="preserve">W przypadku składania oferty przez Wykonawców wspólnie ubiegających </w:t>
      </w:r>
      <w:r w:rsidRPr="009C5882">
        <w:rPr>
          <w:rFonts w:ascii="Arial" w:hAnsi="Arial" w:cs="Arial"/>
          <w:noProof/>
        </w:rPr>
        <w:br/>
        <w:t xml:space="preserve">się o udzielenie zamówienia wraz z wymaganymi oświadczeniami </w:t>
      </w:r>
      <w:r w:rsidRPr="009C5882">
        <w:rPr>
          <w:rFonts w:ascii="Arial" w:hAnsi="Arial" w:cs="Arial"/>
          <w:b/>
          <w:noProof/>
        </w:rPr>
        <w:t>do oferty należy dołączyć także pełnomocnictwo do reprezentowania wszystkich Wykonawców wspólnie ubiegających się o udzielenie zamówienia, ewentualnie umowę o współdziałaniu, z której będzie wynikać przedmiotowe pełnomocnictwo</w:t>
      </w:r>
      <w:r w:rsidRPr="009C5882">
        <w:rPr>
          <w:rFonts w:ascii="Arial" w:hAnsi="Arial" w:cs="Arial"/>
          <w:noProof/>
        </w:rPr>
        <w:t xml:space="preserve">. Pełnomocnik może być ustanowiony do reprezentowania Wykonawców w postępowaniu albo reprezentowania </w:t>
      </w:r>
      <w:r w:rsidRPr="009C5882">
        <w:rPr>
          <w:rFonts w:ascii="Arial" w:hAnsi="Arial" w:cs="Arial"/>
          <w:noProof/>
        </w:rPr>
        <w:br/>
        <w:t>w postępowaniu i zawarcia umowy.</w:t>
      </w:r>
    </w:p>
    <w:p w14:paraId="056DB837" w14:textId="77777777" w:rsidR="00CD0BD1" w:rsidRPr="009C5882" w:rsidRDefault="00CD0BD1" w:rsidP="00244FAB">
      <w:pPr>
        <w:pStyle w:val="Akapitzlist"/>
        <w:widowControl w:val="0"/>
        <w:numPr>
          <w:ilvl w:val="1"/>
          <w:numId w:val="9"/>
        </w:numPr>
        <w:tabs>
          <w:tab w:val="left" w:pos="284"/>
        </w:tabs>
        <w:suppressAutoHyphens w:val="0"/>
        <w:spacing w:after="120"/>
        <w:ind w:left="851" w:hanging="709"/>
        <w:jc w:val="both"/>
        <w:rPr>
          <w:rFonts w:ascii="Arial" w:hAnsi="Arial" w:cs="Arial"/>
        </w:rPr>
      </w:pPr>
      <w:r w:rsidRPr="009C5882">
        <w:rPr>
          <w:rFonts w:ascii="Arial" w:hAnsi="Arial" w:cs="Arial"/>
        </w:rPr>
        <w:t>Oświadczenia lub dokumenty, na podstawie, których Zamawiający dokona oceny skuteczności zastrzeżenia informacji zawartych w ofercie stanowiących tajemnicę przedsiębiorstwa w rozumieniu przepisów o zwalczaniu nieuczciwej konkurencji, (jeżeli Wykonawca zastrzega takie informacje w ofercie).</w:t>
      </w:r>
    </w:p>
    <w:p w14:paraId="5D40CDCD" w14:textId="77777777" w:rsidR="00CD0BD1" w:rsidRPr="009C5882" w:rsidRDefault="00CD0BD1" w:rsidP="00244FAB">
      <w:pPr>
        <w:pStyle w:val="Akapitzlist"/>
        <w:widowControl w:val="0"/>
        <w:numPr>
          <w:ilvl w:val="1"/>
          <w:numId w:val="9"/>
        </w:numPr>
        <w:tabs>
          <w:tab w:val="left" w:pos="284"/>
        </w:tabs>
        <w:suppressAutoHyphens w:val="0"/>
        <w:spacing w:after="120"/>
        <w:ind w:left="851" w:hanging="709"/>
        <w:jc w:val="both"/>
        <w:rPr>
          <w:rFonts w:ascii="Arial" w:hAnsi="Arial" w:cs="Arial"/>
          <w:b/>
        </w:rPr>
      </w:pPr>
      <w:r w:rsidRPr="009C5882">
        <w:rPr>
          <w:rFonts w:ascii="Arial" w:hAnsi="Arial" w:cs="Arial"/>
          <w:b/>
        </w:rPr>
        <w:t>WYCOFANIE OFERTY</w:t>
      </w:r>
    </w:p>
    <w:p w14:paraId="1A2417AD" w14:textId="27A337AE" w:rsidR="00CD0BD1" w:rsidRPr="009C5882" w:rsidRDefault="00CD0BD1" w:rsidP="00244FAB">
      <w:pPr>
        <w:pStyle w:val="Akapitzlist"/>
        <w:widowControl w:val="0"/>
        <w:numPr>
          <w:ilvl w:val="2"/>
          <w:numId w:val="9"/>
        </w:numPr>
        <w:tabs>
          <w:tab w:val="left" w:pos="284"/>
        </w:tabs>
        <w:suppressAutoHyphens w:val="0"/>
        <w:spacing w:after="120"/>
        <w:ind w:left="1134" w:hanging="992"/>
        <w:jc w:val="both"/>
        <w:rPr>
          <w:rFonts w:ascii="Arial" w:hAnsi="Arial" w:cs="Arial"/>
        </w:rPr>
      </w:pPr>
      <w:r w:rsidRPr="009C5882">
        <w:rPr>
          <w:rFonts w:ascii="Arial" w:hAnsi="Arial" w:cs="Arial"/>
        </w:rPr>
        <w:t xml:space="preserve">Wykonawca może, przed upływem terminu do składania ofert, zmienić lub wycofać ofertę za pośrednictwem </w:t>
      </w:r>
      <w:r w:rsidR="001C1915">
        <w:rPr>
          <w:rFonts w:ascii="Arial" w:hAnsi="Arial" w:cs="Arial"/>
        </w:rPr>
        <w:t>skrzynki</w:t>
      </w:r>
      <w:r w:rsidR="00BC422F">
        <w:rPr>
          <w:rFonts w:ascii="Arial" w:hAnsi="Arial" w:cs="Arial"/>
        </w:rPr>
        <w:t xml:space="preserve"> e-mail: </w:t>
      </w:r>
      <w:hyperlink r:id="rId13" w:history="1">
        <w:r w:rsidR="00190E74" w:rsidRPr="00C31D30">
          <w:rPr>
            <w:rStyle w:val="Hipercze"/>
            <w:rFonts w:ascii="Arial" w:hAnsi="Arial" w:cs="Arial"/>
          </w:rPr>
          <w:t>szkola@sp1.glowno.pl</w:t>
        </w:r>
      </w:hyperlink>
      <w:r w:rsidR="00190E74">
        <w:rPr>
          <w:rFonts w:ascii="Arial" w:hAnsi="Arial" w:cs="Arial"/>
        </w:rPr>
        <w:t xml:space="preserve"> </w:t>
      </w:r>
      <w:r w:rsidRPr="009C5882">
        <w:rPr>
          <w:rFonts w:ascii="Arial" w:hAnsi="Arial" w:cs="Arial"/>
        </w:rPr>
        <w:t>.</w:t>
      </w:r>
    </w:p>
    <w:p w14:paraId="75AD1865" w14:textId="77777777" w:rsidR="00CD0BD1" w:rsidRPr="009C5882" w:rsidRDefault="00CD0BD1" w:rsidP="00244FAB">
      <w:pPr>
        <w:pStyle w:val="Nagwek1"/>
        <w:keepNext w:val="0"/>
        <w:widowControl w:val="0"/>
        <w:numPr>
          <w:ilvl w:val="0"/>
          <w:numId w:val="9"/>
        </w:numPr>
        <w:tabs>
          <w:tab w:val="clear" w:pos="284"/>
        </w:tabs>
        <w:spacing w:before="0" w:after="120" w:line="360" w:lineRule="auto"/>
        <w:jc w:val="both"/>
        <w:rPr>
          <w:sz w:val="24"/>
          <w:szCs w:val="24"/>
          <w:u w:val="single"/>
        </w:rPr>
      </w:pPr>
      <w:r w:rsidRPr="009C5882">
        <w:rPr>
          <w:color w:val="0000FF"/>
          <w:sz w:val="24"/>
          <w:szCs w:val="24"/>
          <w:u w:val="single"/>
        </w:rPr>
        <w:t>MIEJSCE I TERMIN SKŁADANIA I OTWARCIA OFERT</w:t>
      </w:r>
    </w:p>
    <w:p w14:paraId="6B1AD44A" w14:textId="57D42305" w:rsidR="00190E74" w:rsidRPr="009C5882" w:rsidRDefault="00CD0BD1" w:rsidP="00190E74">
      <w:pPr>
        <w:widowControl w:val="0"/>
        <w:numPr>
          <w:ilvl w:val="1"/>
          <w:numId w:val="4"/>
        </w:numPr>
        <w:suppressAutoHyphens w:val="0"/>
        <w:spacing w:after="0" w:line="240" w:lineRule="auto"/>
        <w:ind w:left="567" w:hanging="567"/>
        <w:jc w:val="both"/>
        <w:rPr>
          <w:rFonts w:ascii="Arial" w:hAnsi="Arial" w:cs="Arial"/>
          <w:noProof/>
          <w:sz w:val="24"/>
          <w:szCs w:val="24"/>
        </w:rPr>
      </w:pPr>
      <w:r w:rsidRPr="009C5882">
        <w:rPr>
          <w:rFonts w:ascii="Arial" w:hAnsi="Arial" w:cs="Arial"/>
          <w:noProof/>
          <w:sz w:val="24"/>
          <w:szCs w:val="24"/>
        </w:rPr>
        <w:t xml:space="preserve">Wykonawca składa ofertę elektronicznie za pośrednictwem </w:t>
      </w:r>
      <w:r w:rsidR="001C1915">
        <w:rPr>
          <w:rFonts w:ascii="Arial" w:hAnsi="Arial" w:cs="Arial"/>
          <w:noProof/>
          <w:sz w:val="24"/>
          <w:szCs w:val="24"/>
        </w:rPr>
        <w:t xml:space="preserve">skrzynki e-mail: </w:t>
      </w:r>
      <w:hyperlink r:id="rId14" w:history="1">
        <w:r w:rsidR="001C1915" w:rsidRPr="00C31D30">
          <w:rPr>
            <w:rStyle w:val="Hipercze"/>
            <w:rFonts w:ascii="Arial" w:hAnsi="Arial" w:cs="Arial"/>
            <w:noProof/>
            <w:sz w:val="24"/>
            <w:szCs w:val="24"/>
          </w:rPr>
          <w:t>szkola@sp1.glowno.pl</w:t>
        </w:r>
      </w:hyperlink>
      <w:r w:rsidR="001C1915">
        <w:rPr>
          <w:rFonts w:ascii="Arial" w:hAnsi="Arial" w:cs="Arial"/>
          <w:noProof/>
          <w:sz w:val="24"/>
          <w:szCs w:val="24"/>
        </w:rPr>
        <w:t xml:space="preserve"> </w:t>
      </w:r>
    </w:p>
    <w:p w14:paraId="0FDF216A" w14:textId="1263E546" w:rsidR="00CD0BD1" w:rsidRPr="009C5882" w:rsidRDefault="00CD0BD1" w:rsidP="008379D5">
      <w:pPr>
        <w:widowControl w:val="0"/>
        <w:spacing w:after="0" w:line="240" w:lineRule="auto"/>
        <w:ind w:left="567"/>
        <w:jc w:val="both"/>
        <w:rPr>
          <w:rFonts w:ascii="Arial" w:hAnsi="Arial" w:cs="Arial"/>
          <w:noProof/>
          <w:sz w:val="24"/>
          <w:szCs w:val="24"/>
        </w:rPr>
      </w:pPr>
    </w:p>
    <w:p w14:paraId="2BBE0445" w14:textId="7D3283C0" w:rsidR="00CD0BD1" w:rsidRDefault="00CD0BD1" w:rsidP="00EA16BD">
      <w:pPr>
        <w:widowControl w:val="0"/>
        <w:numPr>
          <w:ilvl w:val="1"/>
          <w:numId w:val="4"/>
        </w:numPr>
        <w:suppressAutoHyphens w:val="0"/>
        <w:spacing w:after="0" w:line="240" w:lineRule="auto"/>
        <w:ind w:left="567" w:hanging="567"/>
        <w:jc w:val="both"/>
        <w:rPr>
          <w:rFonts w:ascii="Arial" w:hAnsi="Arial" w:cs="Arial"/>
          <w:noProof/>
          <w:sz w:val="24"/>
          <w:szCs w:val="24"/>
        </w:rPr>
      </w:pPr>
      <w:r w:rsidRPr="009C5882">
        <w:rPr>
          <w:rFonts w:ascii="Arial" w:hAnsi="Arial" w:cs="Arial"/>
          <w:noProof/>
          <w:sz w:val="24"/>
          <w:szCs w:val="24"/>
        </w:rPr>
        <w:t xml:space="preserve">Ofertę należy złożyć wyłącznie poprzez </w:t>
      </w:r>
      <w:r w:rsidR="00203721">
        <w:rPr>
          <w:rFonts w:ascii="Arial" w:hAnsi="Arial" w:cs="Arial"/>
          <w:noProof/>
          <w:sz w:val="24"/>
          <w:szCs w:val="24"/>
        </w:rPr>
        <w:t xml:space="preserve">skrzynke e-mail: </w:t>
      </w:r>
      <w:hyperlink r:id="rId15" w:history="1">
        <w:r w:rsidR="00203721" w:rsidRPr="00C31D30">
          <w:rPr>
            <w:rStyle w:val="Hipercze"/>
            <w:rFonts w:ascii="Arial" w:hAnsi="Arial" w:cs="Arial"/>
            <w:noProof/>
            <w:sz w:val="24"/>
            <w:szCs w:val="24"/>
          </w:rPr>
          <w:t>szkola@sp1.glowno.pl</w:t>
        </w:r>
      </w:hyperlink>
      <w:r w:rsidRPr="009C5882">
        <w:rPr>
          <w:rFonts w:ascii="Arial" w:hAnsi="Arial" w:cs="Arial"/>
          <w:noProof/>
          <w:sz w:val="24"/>
          <w:szCs w:val="24"/>
        </w:rPr>
        <w:t>.</w:t>
      </w:r>
    </w:p>
    <w:p w14:paraId="488FD98F" w14:textId="77777777" w:rsidR="00E85BF4" w:rsidRDefault="00E85BF4" w:rsidP="00E85BF4">
      <w:pPr>
        <w:widowControl w:val="0"/>
        <w:suppressAutoHyphens w:val="0"/>
        <w:spacing w:after="0" w:line="240" w:lineRule="auto"/>
        <w:ind w:left="567"/>
        <w:jc w:val="both"/>
        <w:rPr>
          <w:rFonts w:ascii="Arial" w:hAnsi="Arial" w:cs="Arial"/>
          <w:noProof/>
          <w:sz w:val="24"/>
          <w:szCs w:val="24"/>
        </w:rPr>
      </w:pPr>
    </w:p>
    <w:p w14:paraId="7F472B0F" w14:textId="0D842E2C" w:rsidR="00CD0BD1" w:rsidRPr="007E45F9" w:rsidRDefault="00CD0BD1" w:rsidP="007E45F9">
      <w:pPr>
        <w:widowControl w:val="0"/>
        <w:numPr>
          <w:ilvl w:val="1"/>
          <w:numId w:val="4"/>
        </w:numPr>
        <w:suppressAutoHyphens w:val="0"/>
        <w:spacing w:after="0" w:line="240" w:lineRule="auto"/>
        <w:ind w:left="567" w:hanging="567"/>
        <w:jc w:val="both"/>
        <w:rPr>
          <w:rFonts w:ascii="Arial" w:hAnsi="Arial" w:cs="Arial"/>
          <w:noProof/>
          <w:sz w:val="24"/>
          <w:szCs w:val="24"/>
        </w:rPr>
      </w:pPr>
      <w:r w:rsidRPr="007E45F9">
        <w:rPr>
          <w:rFonts w:ascii="Arial" w:hAnsi="Arial" w:cs="Arial"/>
          <w:b/>
          <w:noProof/>
          <w:sz w:val="24"/>
          <w:szCs w:val="24"/>
        </w:rPr>
        <w:t>Ofertę należy złożyć, w nieprzekraczalnym terminie:</w:t>
      </w:r>
    </w:p>
    <w:tbl>
      <w:tblPr>
        <w:tblpPr w:leftFromText="141" w:rightFromText="141" w:vertAnchor="text" w:horzAnchor="margin" w:tblpXSpec="center" w:tblpY="112"/>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20"/>
        <w:gridCol w:w="2370"/>
        <w:gridCol w:w="1670"/>
        <w:gridCol w:w="2020"/>
      </w:tblGrid>
      <w:tr w:rsidR="00CD0BD1" w:rsidRPr="009C5882" w14:paraId="23543C04" w14:textId="77777777" w:rsidTr="00F86360">
        <w:trPr>
          <w:trHeight w:val="550"/>
        </w:trPr>
        <w:tc>
          <w:tcPr>
            <w:tcW w:w="2020" w:type="dxa"/>
            <w:shd w:val="clear" w:color="auto" w:fill="D9D9D9"/>
            <w:vAlign w:val="center"/>
          </w:tcPr>
          <w:p w14:paraId="684BCEC4" w14:textId="77777777" w:rsidR="00CD0BD1" w:rsidRPr="009C5882" w:rsidRDefault="00CD0BD1" w:rsidP="00F86360">
            <w:pPr>
              <w:widowControl w:val="0"/>
              <w:spacing w:after="0" w:line="240" w:lineRule="auto"/>
              <w:jc w:val="center"/>
              <w:rPr>
                <w:rFonts w:ascii="Arial" w:hAnsi="Arial" w:cs="Arial"/>
                <w:b/>
                <w:sz w:val="24"/>
                <w:szCs w:val="24"/>
              </w:rPr>
            </w:pPr>
            <w:r w:rsidRPr="009C5882">
              <w:rPr>
                <w:rFonts w:ascii="Arial" w:hAnsi="Arial" w:cs="Arial"/>
                <w:b/>
                <w:sz w:val="24"/>
                <w:szCs w:val="24"/>
              </w:rPr>
              <w:t>do dnia</w:t>
            </w:r>
          </w:p>
        </w:tc>
        <w:tc>
          <w:tcPr>
            <w:tcW w:w="2370" w:type="dxa"/>
            <w:shd w:val="clear" w:color="auto" w:fill="D9D9D9"/>
            <w:vAlign w:val="center"/>
          </w:tcPr>
          <w:p w14:paraId="3F4819D5" w14:textId="7B568B1C" w:rsidR="00CD0BD1" w:rsidRPr="009C5882" w:rsidRDefault="00AA2E3D" w:rsidP="00F86360">
            <w:pPr>
              <w:widowControl w:val="0"/>
              <w:spacing w:after="0" w:line="240" w:lineRule="auto"/>
              <w:jc w:val="center"/>
              <w:rPr>
                <w:rFonts w:ascii="Arial" w:hAnsi="Arial" w:cs="Arial"/>
                <w:b/>
                <w:sz w:val="24"/>
                <w:szCs w:val="24"/>
              </w:rPr>
            </w:pPr>
            <w:r>
              <w:rPr>
                <w:rFonts w:ascii="Arial" w:hAnsi="Arial" w:cs="Arial"/>
                <w:b/>
                <w:sz w:val="24"/>
                <w:szCs w:val="24"/>
              </w:rPr>
              <w:t>1</w:t>
            </w:r>
            <w:r w:rsidR="00B20B91">
              <w:rPr>
                <w:rFonts w:ascii="Arial" w:hAnsi="Arial" w:cs="Arial"/>
                <w:b/>
                <w:sz w:val="24"/>
                <w:szCs w:val="24"/>
              </w:rPr>
              <w:t>8</w:t>
            </w:r>
            <w:r w:rsidR="00002B0C" w:rsidRPr="00801C5F">
              <w:rPr>
                <w:rFonts w:ascii="Arial" w:hAnsi="Arial" w:cs="Arial"/>
                <w:b/>
                <w:sz w:val="24"/>
                <w:szCs w:val="24"/>
              </w:rPr>
              <w:t>.</w:t>
            </w:r>
            <w:r w:rsidR="00824DDB" w:rsidRPr="00801C5F">
              <w:rPr>
                <w:rFonts w:ascii="Arial" w:hAnsi="Arial" w:cs="Arial"/>
                <w:b/>
                <w:sz w:val="24"/>
                <w:szCs w:val="24"/>
              </w:rPr>
              <w:t>0</w:t>
            </w:r>
            <w:r w:rsidR="00D218D0">
              <w:rPr>
                <w:rFonts w:ascii="Arial" w:hAnsi="Arial" w:cs="Arial"/>
                <w:b/>
                <w:sz w:val="24"/>
                <w:szCs w:val="24"/>
              </w:rPr>
              <w:t>6</w:t>
            </w:r>
            <w:r w:rsidR="00CD0BD1" w:rsidRPr="009C5882">
              <w:rPr>
                <w:rFonts w:ascii="Arial" w:hAnsi="Arial" w:cs="Arial"/>
                <w:b/>
                <w:sz w:val="24"/>
                <w:szCs w:val="24"/>
              </w:rPr>
              <w:t>.202</w:t>
            </w:r>
            <w:r w:rsidR="00B74B44">
              <w:rPr>
                <w:rFonts w:ascii="Arial" w:hAnsi="Arial" w:cs="Arial"/>
                <w:b/>
                <w:sz w:val="24"/>
                <w:szCs w:val="24"/>
              </w:rPr>
              <w:t>6</w:t>
            </w:r>
            <w:r w:rsidR="00824DDB">
              <w:rPr>
                <w:rFonts w:ascii="Arial" w:hAnsi="Arial" w:cs="Arial"/>
                <w:b/>
                <w:sz w:val="24"/>
                <w:szCs w:val="24"/>
              </w:rPr>
              <w:t xml:space="preserve"> </w:t>
            </w:r>
            <w:r w:rsidR="00CD0BD1" w:rsidRPr="009C5882">
              <w:rPr>
                <w:rFonts w:ascii="Arial" w:hAnsi="Arial" w:cs="Arial"/>
                <w:b/>
                <w:sz w:val="24"/>
                <w:szCs w:val="24"/>
              </w:rPr>
              <w:t>r.</w:t>
            </w:r>
          </w:p>
        </w:tc>
        <w:tc>
          <w:tcPr>
            <w:tcW w:w="1670" w:type="dxa"/>
            <w:shd w:val="clear" w:color="auto" w:fill="D9D9D9"/>
            <w:vAlign w:val="center"/>
          </w:tcPr>
          <w:p w14:paraId="4C13D80B" w14:textId="77777777" w:rsidR="00CD0BD1" w:rsidRPr="009C5882" w:rsidRDefault="00CD0BD1" w:rsidP="00F86360">
            <w:pPr>
              <w:widowControl w:val="0"/>
              <w:spacing w:after="0" w:line="240" w:lineRule="auto"/>
              <w:ind w:left="290"/>
              <w:rPr>
                <w:rFonts w:ascii="Arial" w:hAnsi="Arial" w:cs="Arial"/>
                <w:sz w:val="24"/>
                <w:szCs w:val="24"/>
              </w:rPr>
            </w:pPr>
            <w:r w:rsidRPr="009C5882">
              <w:rPr>
                <w:rFonts w:ascii="Arial" w:hAnsi="Arial" w:cs="Arial"/>
                <w:b/>
                <w:sz w:val="24"/>
                <w:szCs w:val="24"/>
              </w:rPr>
              <w:t>do godz</w:t>
            </w:r>
            <w:r w:rsidRPr="009C5882">
              <w:rPr>
                <w:rFonts w:ascii="Arial" w:hAnsi="Arial" w:cs="Arial"/>
                <w:sz w:val="24"/>
                <w:szCs w:val="24"/>
              </w:rPr>
              <w:t>.</w:t>
            </w:r>
          </w:p>
        </w:tc>
        <w:tc>
          <w:tcPr>
            <w:tcW w:w="2020" w:type="dxa"/>
            <w:shd w:val="clear" w:color="auto" w:fill="D9D9D9"/>
            <w:vAlign w:val="center"/>
          </w:tcPr>
          <w:p w14:paraId="30540BC4" w14:textId="13ACE45E" w:rsidR="00CD0BD1" w:rsidRPr="009C5882" w:rsidRDefault="00824DDB" w:rsidP="00F86360">
            <w:pPr>
              <w:widowControl w:val="0"/>
              <w:spacing w:after="0" w:line="240" w:lineRule="auto"/>
              <w:ind w:left="570" w:hanging="393"/>
              <w:jc w:val="center"/>
              <w:rPr>
                <w:rFonts w:ascii="Arial" w:hAnsi="Arial" w:cs="Arial"/>
                <w:b/>
                <w:sz w:val="24"/>
                <w:szCs w:val="24"/>
              </w:rPr>
            </w:pPr>
            <w:r>
              <w:rPr>
                <w:rFonts w:ascii="Arial" w:hAnsi="Arial" w:cs="Arial"/>
                <w:b/>
                <w:sz w:val="24"/>
                <w:szCs w:val="24"/>
              </w:rPr>
              <w:t>10</w:t>
            </w:r>
            <w:r w:rsidR="00CD0BD1" w:rsidRPr="009C5882">
              <w:rPr>
                <w:rFonts w:ascii="Arial" w:hAnsi="Arial" w:cs="Arial"/>
                <w:b/>
                <w:sz w:val="24"/>
                <w:szCs w:val="24"/>
              </w:rPr>
              <w:t>:00</w:t>
            </w:r>
          </w:p>
        </w:tc>
      </w:tr>
    </w:tbl>
    <w:p w14:paraId="718F28D0" w14:textId="77777777" w:rsidR="00CD0BD1" w:rsidRPr="009C5882" w:rsidRDefault="00CD0BD1" w:rsidP="00CD0BD1">
      <w:pPr>
        <w:widowControl w:val="0"/>
        <w:tabs>
          <w:tab w:val="left" w:pos="1608"/>
        </w:tabs>
        <w:spacing w:after="0"/>
        <w:ind w:left="709"/>
        <w:rPr>
          <w:rFonts w:ascii="Arial" w:hAnsi="Arial" w:cs="Arial"/>
          <w:sz w:val="24"/>
          <w:szCs w:val="24"/>
        </w:rPr>
      </w:pPr>
    </w:p>
    <w:p w14:paraId="5921A4C0" w14:textId="77777777" w:rsidR="007E45F9" w:rsidRDefault="007E45F9" w:rsidP="008379D5">
      <w:pPr>
        <w:widowControl w:val="0"/>
        <w:suppressAutoHyphens w:val="0"/>
        <w:spacing w:before="240" w:after="120" w:line="240" w:lineRule="auto"/>
        <w:ind w:right="6"/>
        <w:jc w:val="both"/>
        <w:rPr>
          <w:rFonts w:ascii="Arial" w:hAnsi="Arial" w:cs="Arial"/>
          <w:noProof/>
          <w:sz w:val="24"/>
          <w:szCs w:val="24"/>
        </w:rPr>
      </w:pPr>
    </w:p>
    <w:p w14:paraId="0A20CD98" w14:textId="4308FC62" w:rsidR="00B7611D" w:rsidRPr="00A66EFE" w:rsidRDefault="00CD0BD1" w:rsidP="00582C7C">
      <w:pPr>
        <w:pStyle w:val="Akapitzlist"/>
        <w:widowControl w:val="0"/>
        <w:numPr>
          <w:ilvl w:val="1"/>
          <w:numId w:val="23"/>
        </w:numPr>
        <w:suppressAutoHyphens w:val="0"/>
        <w:spacing w:before="240" w:after="120"/>
        <w:ind w:right="6"/>
        <w:jc w:val="both"/>
        <w:rPr>
          <w:rFonts w:ascii="Arial" w:hAnsi="Arial" w:cs="Arial"/>
          <w:noProof/>
        </w:rPr>
      </w:pPr>
      <w:r w:rsidRPr="00B7611D">
        <w:rPr>
          <w:rFonts w:ascii="Arial" w:hAnsi="Arial" w:cs="Arial"/>
          <w:noProof/>
        </w:rPr>
        <w:t xml:space="preserve">Oferty złożone po terminie lub w innej formie niż za pomocą </w:t>
      </w:r>
      <w:r w:rsidR="004837DB">
        <w:rPr>
          <w:rFonts w:ascii="Arial" w:hAnsi="Arial" w:cs="Arial"/>
          <w:noProof/>
        </w:rPr>
        <w:t xml:space="preserve">skrzynki e-mail: </w:t>
      </w:r>
      <w:hyperlink r:id="rId16" w:history="1">
        <w:r w:rsidR="004837DB" w:rsidRPr="00C31D30">
          <w:rPr>
            <w:rStyle w:val="Hipercze"/>
            <w:rFonts w:ascii="Arial" w:hAnsi="Arial" w:cs="Arial"/>
            <w:noProof/>
          </w:rPr>
          <w:t>szkola@sp1.glowno.pl</w:t>
        </w:r>
      </w:hyperlink>
      <w:r w:rsidR="004837DB">
        <w:rPr>
          <w:rFonts w:ascii="Arial" w:hAnsi="Arial" w:cs="Arial"/>
          <w:noProof/>
        </w:rPr>
        <w:t xml:space="preserve"> </w:t>
      </w:r>
      <w:r w:rsidRPr="00B7611D">
        <w:rPr>
          <w:rFonts w:ascii="Arial" w:hAnsi="Arial" w:cs="Arial"/>
          <w:noProof/>
        </w:rPr>
        <w:t>nie zostaną rozpatrzone i nie będą zwrócone do Wykonawcy.</w:t>
      </w:r>
    </w:p>
    <w:p w14:paraId="760DFCFC" w14:textId="65BCF666" w:rsidR="00E85BF4" w:rsidRPr="00E85BF4" w:rsidRDefault="00CD0BD1" w:rsidP="00582C7C">
      <w:pPr>
        <w:pStyle w:val="Akapitzlist"/>
        <w:widowControl w:val="0"/>
        <w:numPr>
          <w:ilvl w:val="1"/>
          <w:numId w:val="23"/>
        </w:numPr>
        <w:suppressAutoHyphens w:val="0"/>
        <w:jc w:val="both"/>
        <w:rPr>
          <w:rFonts w:ascii="Arial" w:hAnsi="Arial" w:cs="Arial"/>
          <w:b/>
          <w:noProof/>
        </w:rPr>
      </w:pPr>
      <w:r w:rsidRPr="007E45F9">
        <w:rPr>
          <w:rFonts w:ascii="Arial" w:hAnsi="Arial" w:cs="Arial"/>
          <w:b/>
          <w:noProof/>
        </w:rPr>
        <w:t>Otwarcie ofert nastąpi:</w:t>
      </w:r>
    </w:p>
    <w:tbl>
      <w:tblPr>
        <w:tblpPr w:leftFromText="141" w:rightFromText="141" w:vertAnchor="text" w:horzAnchor="margin" w:tblpXSpec="center" w:tblpY="260"/>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5"/>
        <w:gridCol w:w="2268"/>
        <w:gridCol w:w="1736"/>
        <w:gridCol w:w="2091"/>
      </w:tblGrid>
      <w:tr w:rsidR="00CD0BD1" w:rsidRPr="009C5882" w14:paraId="22266484" w14:textId="77777777" w:rsidTr="007E45F9">
        <w:trPr>
          <w:trHeight w:val="556"/>
        </w:trPr>
        <w:tc>
          <w:tcPr>
            <w:tcW w:w="1985" w:type="dxa"/>
            <w:shd w:val="clear" w:color="auto" w:fill="D9D9D9"/>
            <w:vAlign w:val="center"/>
          </w:tcPr>
          <w:p w14:paraId="48D4D2FA" w14:textId="77777777" w:rsidR="00CD0BD1" w:rsidRPr="009C5882" w:rsidRDefault="00CD0BD1" w:rsidP="00E85BF4">
            <w:pPr>
              <w:widowControl w:val="0"/>
              <w:spacing w:after="0"/>
              <w:jc w:val="center"/>
              <w:rPr>
                <w:rFonts w:ascii="Arial" w:hAnsi="Arial" w:cs="Arial"/>
                <w:b/>
                <w:sz w:val="24"/>
                <w:szCs w:val="24"/>
              </w:rPr>
            </w:pPr>
            <w:r w:rsidRPr="009C5882">
              <w:rPr>
                <w:rFonts w:ascii="Arial" w:hAnsi="Arial" w:cs="Arial"/>
                <w:b/>
                <w:sz w:val="24"/>
                <w:szCs w:val="24"/>
              </w:rPr>
              <w:lastRenderedPageBreak/>
              <w:t>w dniu</w:t>
            </w:r>
          </w:p>
        </w:tc>
        <w:tc>
          <w:tcPr>
            <w:tcW w:w="2268" w:type="dxa"/>
            <w:shd w:val="clear" w:color="auto" w:fill="D9D9D9"/>
            <w:vAlign w:val="center"/>
          </w:tcPr>
          <w:p w14:paraId="27AE9903" w14:textId="6E166485" w:rsidR="00CD0BD1" w:rsidRPr="009C5882" w:rsidRDefault="00AA2E3D" w:rsidP="007E45F9">
            <w:pPr>
              <w:widowControl w:val="0"/>
              <w:spacing w:after="0"/>
              <w:jc w:val="center"/>
              <w:rPr>
                <w:rFonts w:ascii="Arial" w:hAnsi="Arial" w:cs="Arial"/>
                <w:b/>
                <w:sz w:val="24"/>
                <w:szCs w:val="24"/>
              </w:rPr>
            </w:pPr>
            <w:r>
              <w:rPr>
                <w:rFonts w:ascii="Arial" w:hAnsi="Arial" w:cs="Arial"/>
                <w:b/>
                <w:sz w:val="24"/>
                <w:szCs w:val="24"/>
              </w:rPr>
              <w:t>1</w:t>
            </w:r>
            <w:r w:rsidR="00B20B91">
              <w:rPr>
                <w:rFonts w:ascii="Arial" w:hAnsi="Arial" w:cs="Arial"/>
                <w:b/>
                <w:sz w:val="24"/>
                <w:szCs w:val="24"/>
              </w:rPr>
              <w:t>8</w:t>
            </w:r>
            <w:r w:rsidR="00002B0C" w:rsidRPr="009C5882">
              <w:rPr>
                <w:rFonts w:ascii="Arial" w:hAnsi="Arial" w:cs="Arial"/>
                <w:b/>
                <w:sz w:val="24"/>
                <w:szCs w:val="24"/>
              </w:rPr>
              <w:t>.</w:t>
            </w:r>
            <w:r w:rsidR="00824DDB">
              <w:rPr>
                <w:rFonts w:ascii="Arial" w:hAnsi="Arial" w:cs="Arial"/>
                <w:b/>
                <w:sz w:val="24"/>
                <w:szCs w:val="24"/>
              </w:rPr>
              <w:t>0</w:t>
            </w:r>
            <w:r w:rsidR="00764ED5">
              <w:rPr>
                <w:rFonts w:ascii="Arial" w:hAnsi="Arial" w:cs="Arial"/>
                <w:b/>
                <w:sz w:val="24"/>
                <w:szCs w:val="24"/>
              </w:rPr>
              <w:t>6</w:t>
            </w:r>
            <w:r w:rsidR="00CD0BD1" w:rsidRPr="009C5882">
              <w:rPr>
                <w:rFonts w:ascii="Arial" w:hAnsi="Arial" w:cs="Arial"/>
                <w:b/>
                <w:sz w:val="24"/>
                <w:szCs w:val="24"/>
              </w:rPr>
              <w:t>.202</w:t>
            </w:r>
            <w:r w:rsidR="00B74B44">
              <w:rPr>
                <w:rFonts w:ascii="Arial" w:hAnsi="Arial" w:cs="Arial"/>
                <w:b/>
                <w:sz w:val="24"/>
                <w:szCs w:val="24"/>
              </w:rPr>
              <w:t>6</w:t>
            </w:r>
            <w:r w:rsidR="00316F6A">
              <w:rPr>
                <w:rFonts w:ascii="Arial" w:hAnsi="Arial" w:cs="Arial"/>
                <w:b/>
                <w:sz w:val="24"/>
                <w:szCs w:val="24"/>
              </w:rPr>
              <w:t xml:space="preserve"> </w:t>
            </w:r>
            <w:r w:rsidR="00CD0BD1" w:rsidRPr="009C5882">
              <w:rPr>
                <w:rFonts w:ascii="Arial" w:hAnsi="Arial" w:cs="Arial"/>
                <w:b/>
                <w:sz w:val="24"/>
                <w:szCs w:val="24"/>
              </w:rPr>
              <w:t>r.</w:t>
            </w:r>
          </w:p>
        </w:tc>
        <w:tc>
          <w:tcPr>
            <w:tcW w:w="1736" w:type="dxa"/>
            <w:shd w:val="clear" w:color="auto" w:fill="D9D9D9"/>
            <w:vAlign w:val="center"/>
          </w:tcPr>
          <w:p w14:paraId="7030D9E9" w14:textId="527D2DF6" w:rsidR="00CD0BD1" w:rsidRPr="009C5882" w:rsidRDefault="00CD0BD1" w:rsidP="00E85BF4">
            <w:pPr>
              <w:widowControl w:val="0"/>
              <w:spacing w:after="0"/>
              <w:ind w:left="202"/>
              <w:jc w:val="center"/>
              <w:rPr>
                <w:rFonts w:ascii="Arial" w:hAnsi="Arial" w:cs="Arial"/>
                <w:b/>
                <w:sz w:val="24"/>
                <w:szCs w:val="24"/>
              </w:rPr>
            </w:pPr>
            <w:r w:rsidRPr="009C5882">
              <w:rPr>
                <w:rFonts w:ascii="Arial" w:hAnsi="Arial" w:cs="Arial"/>
                <w:b/>
                <w:sz w:val="24"/>
                <w:szCs w:val="24"/>
              </w:rPr>
              <w:t>o godz.</w:t>
            </w:r>
          </w:p>
        </w:tc>
        <w:tc>
          <w:tcPr>
            <w:tcW w:w="2091" w:type="dxa"/>
            <w:shd w:val="clear" w:color="auto" w:fill="D9D9D9"/>
            <w:vAlign w:val="center"/>
          </w:tcPr>
          <w:p w14:paraId="1D24A6F9" w14:textId="443BCA21" w:rsidR="00CD0BD1" w:rsidRPr="009C5882" w:rsidRDefault="00CD0BD1" w:rsidP="00E85BF4">
            <w:pPr>
              <w:widowControl w:val="0"/>
              <w:spacing w:after="0"/>
              <w:ind w:left="178"/>
              <w:jc w:val="center"/>
              <w:rPr>
                <w:rFonts w:ascii="Arial" w:hAnsi="Arial" w:cs="Arial"/>
                <w:b/>
                <w:sz w:val="24"/>
                <w:szCs w:val="24"/>
              </w:rPr>
            </w:pPr>
            <w:r w:rsidRPr="009C5882">
              <w:rPr>
                <w:rFonts w:ascii="Arial" w:hAnsi="Arial" w:cs="Arial"/>
                <w:b/>
                <w:sz w:val="24"/>
                <w:szCs w:val="24"/>
              </w:rPr>
              <w:t>1</w:t>
            </w:r>
            <w:r w:rsidR="00316F6A">
              <w:rPr>
                <w:rFonts w:ascii="Arial" w:hAnsi="Arial" w:cs="Arial"/>
                <w:b/>
                <w:sz w:val="24"/>
                <w:szCs w:val="24"/>
              </w:rPr>
              <w:t>0</w:t>
            </w:r>
            <w:r w:rsidRPr="009C5882">
              <w:rPr>
                <w:rFonts w:ascii="Arial" w:hAnsi="Arial" w:cs="Arial"/>
                <w:b/>
                <w:sz w:val="24"/>
                <w:szCs w:val="24"/>
              </w:rPr>
              <w:t>:00</w:t>
            </w:r>
          </w:p>
        </w:tc>
      </w:tr>
    </w:tbl>
    <w:p w14:paraId="298B6553" w14:textId="14DA4F5E" w:rsidR="00E85BF4" w:rsidRDefault="00E85BF4" w:rsidP="00E85BF4">
      <w:pPr>
        <w:pStyle w:val="Akapitzlist"/>
        <w:widowControl w:val="0"/>
        <w:tabs>
          <w:tab w:val="left" w:pos="567"/>
        </w:tabs>
        <w:suppressAutoHyphens w:val="0"/>
        <w:ind w:left="465" w:right="6"/>
        <w:jc w:val="both"/>
        <w:rPr>
          <w:rFonts w:ascii="Arial" w:hAnsi="Arial" w:cs="Arial"/>
          <w:noProof/>
        </w:rPr>
      </w:pPr>
    </w:p>
    <w:p w14:paraId="69122793" w14:textId="77777777" w:rsidR="00E85BF4" w:rsidRDefault="00E85BF4" w:rsidP="00E85BF4">
      <w:pPr>
        <w:pStyle w:val="Akapitzlist"/>
        <w:widowControl w:val="0"/>
        <w:tabs>
          <w:tab w:val="left" w:pos="567"/>
        </w:tabs>
        <w:suppressAutoHyphens w:val="0"/>
        <w:ind w:left="465" w:right="6"/>
        <w:jc w:val="both"/>
        <w:rPr>
          <w:rFonts w:ascii="Arial" w:hAnsi="Arial" w:cs="Arial"/>
          <w:noProof/>
        </w:rPr>
      </w:pPr>
    </w:p>
    <w:p w14:paraId="23BD71FD" w14:textId="77777777" w:rsidR="00E85BF4" w:rsidRDefault="00E85BF4" w:rsidP="00E85BF4">
      <w:pPr>
        <w:pStyle w:val="Akapitzlist"/>
        <w:widowControl w:val="0"/>
        <w:tabs>
          <w:tab w:val="left" w:pos="567"/>
        </w:tabs>
        <w:suppressAutoHyphens w:val="0"/>
        <w:ind w:left="465" w:right="6"/>
        <w:jc w:val="both"/>
        <w:rPr>
          <w:rFonts w:ascii="Arial" w:hAnsi="Arial" w:cs="Arial"/>
          <w:noProof/>
        </w:rPr>
      </w:pPr>
    </w:p>
    <w:p w14:paraId="1D539095" w14:textId="77777777" w:rsidR="00E85BF4" w:rsidRDefault="00E85BF4" w:rsidP="00E85BF4">
      <w:pPr>
        <w:pStyle w:val="Akapitzlist"/>
        <w:widowControl w:val="0"/>
        <w:tabs>
          <w:tab w:val="left" w:pos="567"/>
        </w:tabs>
        <w:suppressAutoHyphens w:val="0"/>
        <w:ind w:left="465" w:right="6"/>
        <w:jc w:val="both"/>
        <w:rPr>
          <w:rFonts w:ascii="Arial" w:hAnsi="Arial" w:cs="Arial"/>
          <w:noProof/>
        </w:rPr>
      </w:pPr>
    </w:p>
    <w:p w14:paraId="65685F0A" w14:textId="3E0FF4D6" w:rsidR="00CD0BD1" w:rsidRPr="007E45F9" w:rsidRDefault="002729BF" w:rsidP="00582C7C">
      <w:pPr>
        <w:pStyle w:val="Akapitzlist"/>
        <w:widowControl w:val="0"/>
        <w:numPr>
          <w:ilvl w:val="1"/>
          <w:numId w:val="23"/>
        </w:numPr>
        <w:tabs>
          <w:tab w:val="left" w:pos="567"/>
        </w:tabs>
        <w:suppressAutoHyphens w:val="0"/>
        <w:ind w:right="6"/>
        <w:jc w:val="both"/>
        <w:rPr>
          <w:rStyle w:val="Hipercze"/>
          <w:rFonts w:ascii="Arial" w:hAnsi="Arial" w:cs="Arial"/>
          <w:noProof/>
          <w:color w:val="auto"/>
          <w:u w:val="none"/>
        </w:rPr>
      </w:pPr>
      <w:r>
        <w:rPr>
          <w:rFonts w:ascii="Arial" w:hAnsi="Arial" w:cs="Arial"/>
          <w:noProof/>
        </w:rPr>
        <w:t>Informacja o w</w:t>
      </w:r>
      <w:r w:rsidR="00CD0BD1" w:rsidRPr="007E45F9">
        <w:rPr>
          <w:rFonts w:ascii="Arial" w:hAnsi="Arial" w:cs="Arial"/>
          <w:noProof/>
        </w:rPr>
        <w:t>yb</w:t>
      </w:r>
      <w:r>
        <w:rPr>
          <w:rFonts w:ascii="Arial" w:hAnsi="Arial" w:cs="Arial"/>
          <w:noProof/>
        </w:rPr>
        <w:t>orze</w:t>
      </w:r>
      <w:r w:rsidR="00CD0BD1" w:rsidRPr="007E45F9">
        <w:rPr>
          <w:rFonts w:ascii="Arial" w:hAnsi="Arial" w:cs="Arial"/>
          <w:noProof/>
        </w:rPr>
        <w:t xml:space="preserve"> najkorzystniejszej oferty zostan</w:t>
      </w:r>
      <w:r>
        <w:rPr>
          <w:rFonts w:ascii="Arial" w:hAnsi="Arial" w:cs="Arial"/>
          <w:noProof/>
        </w:rPr>
        <w:t xml:space="preserve">ie przesłana </w:t>
      </w:r>
      <w:r w:rsidR="00DF1A58">
        <w:rPr>
          <w:rFonts w:ascii="Arial" w:hAnsi="Arial" w:cs="Arial"/>
          <w:noProof/>
        </w:rPr>
        <w:t>na adresy e-mail Wykonawców którzy złożą oferty w niniejszym postępowaniu.</w:t>
      </w:r>
    </w:p>
    <w:p w14:paraId="20E86561" w14:textId="77777777" w:rsidR="00CD0BD1" w:rsidRPr="00AD3725" w:rsidRDefault="00CD0BD1" w:rsidP="00244FAB">
      <w:pPr>
        <w:pStyle w:val="Nagwek1"/>
        <w:keepNext w:val="0"/>
        <w:widowControl w:val="0"/>
        <w:numPr>
          <w:ilvl w:val="0"/>
          <w:numId w:val="5"/>
        </w:numPr>
        <w:tabs>
          <w:tab w:val="clear" w:pos="284"/>
        </w:tabs>
        <w:spacing w:after="120"/>
        <w:ind w:left="567" w:hanging="567"/>
        <w:jc w:val="both"/>
        <w:rPr>
          <w:color w:val="0000FF"/>
          <w:sz w:val="24"/>
          <w:szCs w:val="24"/>
          <w:u w:val="single"/>
        </w:rPr>
      </w:pPr>
      <w:r w:rsidRPr="00AD3725">
        <w:rPr>
          <w:color w:val="0000FF"/>
          <w:sz w:val="24"/>
          <w:szCs w:val="24"/>
          <w:u w:val="single"/>
        </w:rPr>
        <w:t>OPIS SPOSOBU OBLICZENIA CENY</w:t>
      </w:r>
    </w:p>
    <w:p w14:paraId="0E85F4C3" w14:textId="33A3724E" w:rsidR="00CD0BD1" w:rsidRPr="00AD3725" w:rsidRDefault="00CD0BD1" w:rsidP="00582C7C">
      <w:pPr>
        <w:pStyle w:val="Akapitzlist"/>
        <w:widowControl w:val="0"/>
        <w:numPr>
          <w:ilvl w:val="1"/>
          <w:numId w:val="16"/>
        </w:numPr>
        <w:tabs>
          <w:tab w:val="left" w:pos="567"/>
        </w:tabs>
        <w:suppressAutoHyphens w:val="0"/>
        <w:spacing w:after="120"/>
        <w:ind w:left="567" w:hanging="567"/>
        <w:jc w:val="both"/>
        <w:rPr>
          <w:rFonts w:ascii="Arial" w:hAnsi="Arial" w:cs="Arial"/>
          <w:spacing w:val="-1"/>
        </w:rPr>
      </w:pPr>
      <w:r w:rsidRPr="00AD3725">
        <w:rPr>
          <w:rFonts w:ascii="Arial" w:hAnsi="Arial" w:cs="Arial"/>
          <w:b/>
          <w:bCs/>
          <w:spacing w:val="-1"/>
        </w:rPr>
        <w:t>Ceną ofertową</w:t>
      </w:r>
      <w:r w:rsidRPr="00AD3725">
        <w:rPr>
          <w:rFonts w:ascii="Arial" w:hAnsi="Arial" w:cs="Arial"/>
          <w:spacing w:val="-1"/>
        </w:rPr>
        <w:t xml:space="preserve"> wymienioną w Formularzu ofertowym (</w:t>
      </w:r>
      <w:r w:rsidRPr="00AD3725">
        <w:rPr>
          <w:rFonts w:ascii="Arial" w:hAnsi="Arial" w:cs="Arial"/>
          <w:b/>
          <w:spacing w:val="-1"/>
        </w:rPr>
        <w:t xml:space="preserve">Załącznik nr </w:t>
      </w:r>
      <w:r w:rsidR="005D5CA1" w:rsidRPr="00AD3725">
        <w:rPr>
          <w:rFonts w:ascii="Arial" w:hAnsi="Arial" w:cs="Arial"/>
          <w:b/>
          <w:spacing w:val="-1"/>
        </w:rPr>
        <w:t>1</w:t>
      </w:r>
      <w:r w:rsidRPr="00AD3725">
        <w:rPr>
          <w:rFonts w:ascii="Arial" w:hAnsi="Arial" w:cs="Arial"/>
          <w:b/>
          <w:spacing w:val="-1"/>
        </w:rPr>
        <w:t xml:space="preserve"> do ZO</w:t>
      </w:r>
      <w:r w:rsidRPr="00AD3725">
        <w:rPr>
          <w:rFonts w:ascii="Arial" w:hAnsi="Arial" w:cs="Arial"/>
          <w:spacing w:val="-1"/>
        </w:rPr>
        <w:t xml:space="preserve">) jest </w:t>
      </w:r>
      <w:r w:rsidRPr="00AD3725">
        <w:rPr>
          <w:rFonts w:ascii="Arial" w:hAnsi="Arial" w:cs="Arial"/>
          <w:bCs/>
          <w:spacing w:val="-1"/>
        </w:rPr>
        <w:t>wyrażona</w:t>
      </w:r>
      <w:r w:rsidRPr="00AD3725">
        <w:rPr>
          <w:rFonts w:ascii="Arial" w:hAnsi="Arial" w:cs="Arial"/>
          <w:b/>
          <w:bCs/>
          <w:spacing w:val="-1"/>
        </w:rPr>
        <w:t xml:space="preserve"> </w:t>
      </w:r>
      <w:r w:rsidRPr="00AD3725">
        <w:rPr>
          <w:rFonts w:ascii="Arial" w:hAnsi="Arial" w:cs="Arial"/>
          <w:bCs/>
          <w:spacing w:val="-1"/>
        </w:rPr>
        <w:t>w złotych polskich (PLN)</w:t>
      </w:r>
      <w:r w:rsidRPr="00AD3725">
        <w:rPr>
          <w:rFonts w:ascii="Arial" w:hAnsi="Arial" w:cs="Arial"/>
          <w:b/>
          <w:bCs/>
          <w:spacing w:val="-1"/>
        </w:rPr>
        <w:t xml:space="preserve"> cena </w:t>
      </w:r>
      <w:r w:rsidR="00824DDB" w:rsidRPr="00AD3725">
        <w:rPr>
          <w:rFonts w:ascii="Arial" w:hAnsi="Arial" w:cs="Arial"/>
          <w:b/>
          <w:bCs/>
          <w:spacing w:val="-1"/>
        </w:rPr>
        <w:t xml:space="preserve">oferty </w:t>
      </w:r>
      <w:r w:rsidRPr="00AD3725">
        <w:rPr>
          <w:rFonts w:ascii="Arial" w:hAnsi="Arial" w:cs="Arial"/>
          <w:b/>
          <w:bCs/>
          <w:spacing w:val="-1"/>
        </w:rPr>
        <w:t xml:space="preserve">brutto </w:t>
      </w:r>
      <w:r w:rsidRPr="00AD3725">
        <w:rPr>
          <w:rFonts w:ascii="Arial" w:hAnsi="Arial" w:cs="Arial"/>
          <w:spacing w:val="-1"/>
        </w:rPr>
        <w:t xml:space="preserve">(z VAT) za wykonanie przedmiotu zamówienia, </w:t>
      </w:r>
      <w:r w:rsidR="00900CAE" w:rsidRPr="00AD3725">
        <w:rPr>
          <w:rFonts w:ascii="Arial" w:hAnsi="Arial" w:cs="Arial"/>
          <w:spacing w:val="-1"/>
        </w:rPr>
        <w:t xml:space="preserve">wyliczona w oparciu o formularz cenowy </w:t>
      </w:r>
      <w:r w:rsidR="00B67009" w:rsidRPr="00AD3725">
        <w:rPr>
          <w:rFonts w:ascii="Arial" w:hAnsi="Arial" w:cs="Arial"/>
          <w:spacing w:val="-1"/>
        </w:rPr>
        <w:t>stanowiący załącznik nr 1a do Zapytania ofertowego</w:t>
      </w:r>
      <w:r w:rsidR="00AA2E3D">
        <w:rPr>
          <w:rFonts w:ascii="Arial" w:hAnsi="Arial" w:cs="Arial"/>
          <w:spacing w:val="-1"/>
        </w:rPr>
        <w:t xml:space="preserve"> </w:t>
      </w:r>
      <w:r w:rsidR="00994A7B">
        <w:rPr>
          <w:rFonts w:ascii="Arial" w:hAnsi="Arial" w:cs="Arial"/>
          <w:spacing w:val="-1"/>
        </w:rPr>
        <w:t>–</w:t>
      </w:r>
      <w:r w:rsidR="00AA2E3D">
        <w:rPr>
          <w:rFonts w:ascii="Arial" w:hAnsi="Arial" w:cs="Arial"/>
          <w:spacing w:val="-1"/>
        </w:rPr>
        <w:t xml:space="preserve"> </w:t>
      </w:r>
      <w:r w:rsidR="00994A7B">
        <w:rPr>
          <w:rFonts w:ascii="Arial" w:hAnsi="Arial" w:cs="Arial"/>
          <w:spacing w:val="-1"/>
        </w:rPr>
        <w:t>odpowiednio na daną część lub części zamówienia na które Wykonawca składa ofertę</w:t>
      </w:r>
      <w:r w:rsidR="00B454FD" w:rsidRPr="00AD3725">
        <w:rPr>
          <w:rFonts w:ascii="Arial" w:hAnsi="Arial" w:cs="Arial"/>
          <w:spacing w:val="-1"/>
        </w:rPr>
        <w:t>.</w:t>
      </w:r>
    </w:p>
    <w:p w14:paraId="7CAE316D" w14:textId="29EFFBBA" w:rsidR="00ED3587" w:rsidRPr="00AD3725" w:rsidRDefault="00ED3587" w:rsidP="00ED3587">
      <w:pPr>
        <w:pStyle w:val="Akapitzlist"/>
        <w:widowControl w:val="0"/>
        <w:tabs>
          <w:tab w:val="left" w:pos="567"/>
        </w:tabs>
        <w:suppressAutoHyphens w:val="0"/>
        <w:spacing w:after="120"/>
        <w:ind w:left="567"/>
        <w:jc w:val="both"/>
        <w:rPr>
          <w:rFonts w:ascii="Arial" w:hAnsi="Arial" w:cs="Arial"/>
          <w:b/>
          <w:bCs/>
          <w:spacing w:val="-1"/>
        </w:rPr>
      </w:pPr>
      <w:r w:rsidRPr="00AD3725">
        <w:rPr>
          <w:rFonts w:ascii="Arial" w:hAnsi="Arial" w:cs="Arial"/>
          <w:b/>
          <w:bCs/>
          <w:spacing w:val="-1"/>
        </w:rPr>
        <w:t>Uwaga:</w:t>
      </w:r>
    </w:p>
    <w:p w14:paraId="1EB2BEB9" w14:textId="4A4B8052" w:rsidR="00AD3725" w:rsidRPr="00AD3725" w:rsidRDefault="00ED3587" w:rsidP="00582C7C">
      <w:pPr>
        <w:pStyle w:val="Akapitzlist"/>
        <w:widowControl w:val="0"/>
        <w:numPr>
          <w:ilvl w:val="0"/>
          <w:numId w:val="27"/>
        </w:numPr>
        <w:suppressAutoHyphens w:val="0"/>
        <w:autoSpaceDE w:val="0"/>
        <w:autoSpaceDN w:val="0"/>
        <w:spacing w:after="120"/>
        <w:jc w:val="both"/>
        <w:rPr>
          <w:rFonts w:ascii="Arial" w:hAnsi="Arial" w:cs="Arial"/>
          <w:b/>
          <w:iCs/>
          <w:spacing w:val="-1"/>
          <w:lang w:eastAsia="pl-PL"/>
        </w:rPr>
      </w:pPr>
      <w:r w:rsidRPr="00AD3725">
        <w:rPr>
          <w:rFonts w:ascii="Arial" w:hAnsi="Arial" w:cs="Arial"/>
          <w:b/>
          <w:i/>
          <w:iCs/>
          <w:spacing w:val="-1"/>
          <w:lang w:eastAsia="pl-PL"/>
        </w:rPr>
        <w:t xml:space="preserve">Wymagane jest wypełnienie wszystkich wskazanych pozycji </w:t>
      </w:r>
      <w:r w:rsidRPr="00AD3725">
        <w:rPr>
          <w:rFonts w:ascii="Arial" w:hAnsi="Arial" w:cs="Arial"/>
          <w:i/>
          <w:lang w:eastAsia="pl-PL"/>
        </w:rPr>
        <w:t xml:space="preserve">– </w:t>
      </w:r>
      <w:r w:rsidRPr="00AD3725">
        <w:rPr>
          <w:rFonts w:ascii="Arial" w:hAnsi="Arial" w:cs="Arial"/>
          <w:bCs/>
          <w:i/>
          <w:lang w:eastAsia="pl-PL"/>
        </w:rPr>
        <w:t xml:space="preserve">kolumna </w:t>
      </w:r>
      <w:r w:rsidR="00652949" w:rsidRPr="00AD3725">
        <w:rPr>
          <w:rFonts w:ascii="Arial" w:hAnsi="Arial" w:cs="Arial"/>
          <w:bCs/>
          <w:i/>
          <w:lang w:eastAsia="pl-PL"/>
        </w:rPr>
        <w:t>4</w:t>
      </w:r>
      <w:r w:rsidR="00B7611D" w:rsidRPr="00AD3725">
        <w:rPr>
          <w:rFonts w:ascii="Arial" w:hAnsi="Arial" w:cs="Arial"/>
          <w:bCs/>
          <w:i/>
          <w:lang w:eastAsia="pl-PL"/>
        </w:rPr>
        <w:t xml:space="preserve"> i</w:t>
      </w:r>
      <w:r w:rsidRPr="00AD3725">
        <w:rPr>
          <w:rFonts w:ascii="Arial" w:hAnsi="Arial" w:cs="Arial"/>
          <w:bCs/>
          <w:i/>
          <w:lang w:eastAsia="pl-PL"/>
        </w:rPr>
        <w:t xml:space="preserve"> 5</w:t>
      </w:r>
      <w:r w:rsidR="00B7611D" w:rsidRPr="00AD3725">
        <w:rPr>
          <w:rFonts w:ascii="Arial" w:hAnsi="Arial" w:cs="Arial"/>
          <w:bCs/>
          <w:i/>
          <w:lang w:eastAsia="pl-PL"/>
        </w:rPr>
        <w:t>.</w:t>
      </w:r>
    </w:p>
    <w:p w14:paraId="7698D60D" w14:textId="7B524876" w:rsidR="00ED3587" w:rsidRPr="00AD3725" w:rsidRDefault="00AD3725" w:rsidP="00582C7C">
      <w:pPr>
        <w:pStyle w:val="Akapitzlist"/>
        <w:widowControl w:val="0"/>
        <w:numPr>
          <w:ilvl w:val="0"/>
          <w:numId w:val="27"/>
        </w:numPr>
        <w:suppressAutoHyphens w:val="0"/>
        <w:autoSpaceDE w:val="0"/>
        <w:autoSpaceDN w:val="0"/>
        <w:spacing w:after="120"/>
        <w:jc w:val="both"/>
        <w:rPr>
          <w:rFonts w:ascii="Arial" w:hAnsi="Arial" w:cs="Arial"/>
          <w:b/>
          <w:iCs/>
          <w:spacing w:val="-1"/>
          <w:lang w:eastAsia="pl-PL"/>
        </w:rPr>
      </w:pPr>
      <w:r w:rsidRPr="00AD3725">
        <w:rPr>
          <w:rFonts w:ascii="Arial" w:hAnsi="Arial" w:cs="Arial"/>
          <w:b/>
          <w:iCs/>
          <w:color w:val="000000"/>
          <w:spacing w:val="-1"/>
          <w:lang w:eastAsia="pl-PL"/>
        </w:rPr>
        <w:t>Brak wypełnienia którejkolwiek z pozycji w kolumnie 4 lub kolumnie 5 spowoduje odrzucenie oferty tego Wykonawcy</w:t>
      </w:r>
    </w:p>
    <w:p w14:paraId="440B8AFF" w14:textId="1ECB69FF" w:rsidR="00CD0BD1" w:rsidRPr="009C5882" w:rsidRDefault="00CD0BD1" w:rsidP="00582C7C">
      <w:pPr>
        <w:pStyle w:val="Akapitzlist"/>
        <w:widowControl w:val="0"/>
        <w:numPr>
          <w:ilvl w:val="1"/>
          <w:numId w:val="16"/>
        </w:numPr>
        <w:tabs>
          <w:tab w:val="left" w:pos="567"/>
        </w:tabs>
        <w:suppressAutoHyphens w:val="0"/>
        <w:spacing w:after="120"/>
        <w:ind w:left="567" w:hanging="567"/>
        <w:jc w:val="both"/>
        <w:rPr>
          <w:rFonts w:ascii="Arial" w:hAnsi="Arial" w:cs="Arial"/>
          <w:b/>
          <w:bCs/>
          <w:spacing w:val="-1"/>
        </w:rPr>
      </w:pPr>
      <w:r w:rsidRPr="009C5882">
        <w:rPr>
          <w:rFonts w:ascii="Arial" w:hAnsi="Arial" w:cs="Arial"/>
        </w:rPr>
        <w:t>Podana w ofercie cena musi uwzględniać wszystkie wymagania Zamawiającego określone w niniejszym ZO, obejmować wszystkie koszty, jakie poniesie Wykonawca z tytułu należytego oraz zgodnego z umową i obowiązującymi przepisami za wykonanie przedmiotu zamówienia.</w:t>
      </w:r>
    </w:p>
    <w:p w14:paraId="09E02E49" w14:textId="77777777" w:rsidR="00CD0BD1" w:rsidRPr="009C5882" w:rsidRDefault="00CD0BD1" w:rsidP="00582C7C">
      <w:pPr>
        <w:pStyle w:val="Akapitzlist"/>
        <w:widowControl w:val="0"/>
        <w:numPr>
          <w:ilvl w:val="1"/>
          <w:numId w:val="16"/>
        </w:numPr>
        <w:tabs>
          <w:tab w:val="left" w:pos="567"/>
        </w:tabs>
        <w:suppressAutoHyphens w:val="0"/>
        <w:spacing w:after="120"/>
        <w:ind w:left="567" w:hanging="567"/>
        <w:jc w:val="both"/>
        <w:rPr>
          <w:rFonts w:ascii="Arial" w:hAnsi="Arial" w:cs="Arial"/>
          <w:b/>
          <w:bCs/>
          <w:spacing w:val="-1"/>
        </w:rPr>
      </w:pPr>
      <w:r w:rsidRPr="009C5882">
        <w:rPr>
          <w:rFonts w:ascii="Arial" w:hAnsi="Arial" w:cs="Arial"/>
        </w:rPr>
        <w:t>W cenie oferty uwzględnia się zysk Wykonawcy oraz wszystkie wymagane przepisami prawa podatki i opłaty, a w szczególności podatek VAT.</w:t>
      </w:r>
    </w:p>
    <w:p w14:paraId="785C4B3B" w14:textId="582F2F00" w:rsidR="00CD0BD1" w:rsidRDefault="00CD0BD1" w:rsidP="00582C7C">
      <w:pPr>
        <w:pStyle w:val="Akapitzlist"/>
        <w:widowControl w:val="0"/>
        <w:numPr>
          <w:ilvl w:val="1"/>
          <w:numId w:val="16"/>
        </w:numPr>
        <w:tabs>
          <w:tab w:val="left" w:pos="567"/>
        </w:tabs>
        <w:suppressAutoHyphens w:val="0"/>
        <w:spacing w:after="120"/>
        <w:ind w:left="567" w:hanging="567"/>
        <w:jc w:val="both"/>
        <w:rPr>
          <w:rFonts w:ascii="Arial" w:hAnsi="Arial" w:cs="Arial"/>
          <w:bCs/>
          <w:spacing w:val="-1"/>
        </w:rPr>
      </w:pPr>
      <w:r w:rsidRPr="009C5882">
        <w:rPr>
          <w:rFonts w:ascii="Arial" w:hAnsi="Arial" w:cs="Arial"/>
          <w:bCs/>
          <w:spacing w:val="-1"/>
        </w:rPr>
        <w:t xml:space="preserve">Zgodnie z art. 225 ust. 1 ustawy </w:t>
      </w:r>
      <w:proofErr w:type="spellStart"/>
      <w:r w:rsidRPr="009C5882">
        <w:rPr>
          <w:rFonts w:ascii="Arial" w:hAnsi="Arial" w:cs="Arial"/>
          <w:bCs/>
          <w:spacing w:val="-1"/>
        </w:rPr>
        <w:t>Pzp</w:t>
      </w:r>
      <w:proofErr w:type="spellEnd"/>
      <w:r w:rsidRPr="009C5882">
        <w:rPr>
          <w:rFonts w:ascii="Arial" w:hAnsi="Arial" w:cs="Arial"/>
          <w:bCs/>
          <w:spacing w:val="-1"/>
        </w:rPr>
        <w:t xml:space="preserve">, jeżeli została złożona oferta, której wybór prowadziłby do powstania u Zamawiającego obowiązku podatkowego zgodnie </w:t>
      </w:r>
      <w:r w:rsidRPr="009C5882">
        <w:rPr>
          <w:rFonts w:ascii="Arial" w:hAnsi="Arial" w:cs="Arial"/>
          <w:bCs/>
          <w:spacing w:val="-1"/>
        </w:rPr>
        <w:br/>
        <w:t xml:space="preserve">z ustawą z 11 marca 2004 r. o podatku od towarów i </w:t>
      </w:r>
      <w:r w:rsidR="00EA16BD" w:rsidRPr="009C5882">
        <w:rPr>
          <w:rFonts w:ascii="Arial" w:hAnsi="Arial" w:cs="Arial"/>
          <w:bCs/>
          <w:spacing w:val="-1"/>
        </w:rPr>
        <w:t xml:space="preserve">usług, dla celów zastosowania </w:t>
      </w:r>
      <w:r w:rsidR="00EA16BD" w:rsidRPr="009C5882">
        <w:rPr>
          <w:rFonts w:ascii="Arial" w:hAnsi="Arial" w:cs="Arial"/>
          <w:bCs/>
          <w:spacing w:val="-1"/>
        </w:rPr>
        <w:br/>
      </w:r>
      <w:r w:rsidRPr="009C5882">
        <w:rPr>
          <w:rFonts w:ascii="Arial" w:hAnsi="Arial" w:cs="Arial"/>
          <w:bCs/>
          <w:spacing w:val="-1"/>
        </w:rPr>
        <w:t xml:space="preserve">kryterium ceny lub kosztu Zamawiający dolicza do przedstawionej w tej ofercie ceny kwotę podatku od towarów i usług, którą miałby obowiązek rozliczyć. W takiej sytuacji Wykonawca ma obowiązek: poinformowania Zamawiającego, że wybór jego oferty będzie prowadził do powstania u Zamawiającego obowiązku podatkowego; wskazania nazwy (rodzaju) towaru lub usługi, których dostawa lub świadczenie będą prowadziły do powstania obowiązku podatkowego; wskazania wartości towaru lub usługi objętego obowiązkiem podatkowym Zamawiającego, bez kwoty podatku; wskazania stawki podatku od towarów i usług, która zgodnie z wiedzą Wykonawcy, będzie miała zastosowanie. Informację w powyższym zakresie Wykonawca składa w </w:t>
      </w:r>
      <w:r w:rsidRPr="009C5882">
        <w:rPr>
          <w:rFonts w:ascii="Arial" w:hAnsi="Arial" w:cs="Arial"/>
          <w:b/>
          <w:bCs/>
          <w:spacing w:val="-1"/>
        </w:rPr>
        <w:t>Załączniku nr 1 do ZO</w:t>
      </w:r>
      <w:r w:rsidRPr="009C5882">
        <w:rPr>
          <w:rFonts w:ascii="Arial" w:hAnsi="Arial" w:cs="Arial"/>
          <w:bCs/>
          <w:spacing w:val="-1"/>
        </w:rPr>
        <w:t>. Brak złożenia ww. informacji będzie postrzegany jako brak powstania obowiązku podatkowego u Zamawiającego.</w:t>
      </w:r>
    </w:p>
    <w:p w14:paraId="07BF16CA" w14:textId="77777777" w:rsidR="00CD0BD1" w:rsidRPr="009C5882" w:rsidRDefault="00CD0BD1" w:rsidP="00582C7C">
      <w:pPr>
        <w:pStyle w:val="Akapitzlist"/>
        <w:widowControl w:val="0"/>
        <w:numPr>
          <w:ilvl w:val="1"/>
          <w:numId w:val="16"/>
        </w:numPr>
        <w:tabs>
          <w:tab w:val="left" w:pos="567"/>
        </w:tabs>
        <w:suppressAutoHyphens w:val="0"/>
        <w:spacing w:after="120"/>
        <w:ind w:left="567" w:hanging="567"/>
        <w:jc w:val="both"/>
        <w:rPr>
          <w:rFonts w:ascii="Arial" w:hAnsi="Arial" w:cs="Arial"/>
          <w:bCs/>
          <w:spacing w:val="-1"/>
        </w:rPr>
      </w:pPr>
      <w:r w:rsidRPr="009C5882">
        <w:rPr>
          <w:rFonts w:ascii="Arial" w:hAnsi="Arial" w:cs="Arial"/>
        </w:rPr>
        <w:t>Przyjmuje się, iż Wykonawca dokładnie zapoznał się ze szczegółowym opisem</w:t>
      </w:r>
      <w:r w:rsidRPr="009C5882">
        <w:rPr>
          <w:rFonts w:ascii="Arial" w:hAnsi="Arial" w:cs="Arial"/>
        </w:rPr>
        <w:br/>
        <w:t>i zakresem przedmiotu zamówienia, jaki ma zostać wykonany oraz wytycznymi do jego wykonania. Całość prac winna być wykonana zgodnie z zamierzeniem</w:t>
      </w:r>
      <w:r w:rsidRPr="009C5882">
        <w:rPr>
          <w:rFonts w:ascii="Arial" w:hAnsi="Arial" w:cs="Arial"/>
        </w:rPr>
        <w:br/>
        <w:t>i przeznaczeniem.</w:t>
      </w:r>
    </w:p>
    <w:p w14:paraId="48D9FCB4" w14:textId="77777777" w:rsidR="00CD0BD1" w:rsidRPr="009C5882" w:rsidRDefault="00CD0BD1" w:rsidP="00582C7C">
      <w:pPr>
        <w:pStyle w:val="Akapitzlist"/>
        <w:widowControl w:val="0"/>
        <w:numPr>
          <w:ilvl w:val="1"/>
          <w:numId w:val="16"/>
        </w:numPr>
        <w:tabs>
          <w:tab w:val="left" w:pos="567"/>
        </w:tabs>
        <w:suppressAutoHyphens w:val="0"/>
        <w:spacing w:after="120"/>
        <w:ind w:left="567" w:hanging="567"/>
        <w:jc w:val="both"/>
        <w:rPr>
          <w:rFonts w:ascii="Arial" w:hAnsi="Arial" w:cs="Arial"/>
          <w:b/>
          <w:bCs/>
          <w:spacing w:val="-1"/>
        </w:rPr>
      </w:pPr>
      <w:r w:rsidRPr="009C5882">
        <w:rPr>
          <w:rFonts w:ascii="Arial" w:hAnsi="Arial" w:cs="Arial"/>
          <w:noProof/>
        </w:rPr>
        <w:t xml:space="preserve">W cenie oferty uwzględnia się podatek od towarów i usług oraz podatek akcyzowy, </w:t>
      </w:r>
      <w:r w:rsidRPr="009C5882">
        <w:rPr>
          <w:rFonts w:ascii="Arial" w:hAnsi="Arial" w:cs="Arial"/>
          <w:noProof/>
        </w:rPr>
        <w:lastRenderedPageBreak/>
        <w:t>jeżeli na podstawie odrębnych przepisów sprzedaż towaru (usługi) podlega obciążeniu podatkiem od towarów i usług lub podatkiem akcyzowym. Przez cenę rozumie się także stawkę taryfową.</w:t>
      </w:r>
    </w:p>
    <w:p w14:paraId="6DC05D81" w14:textId="77777777" w:rsidR="00CD0BD1" w:rsidRPr="009C5882" w:rsidRDefault="00CD0BD1" w:rsidP="00582C7C">
      <w:pPr>
        <w:pStyle w:val="Akapitzlist"/>
        <w:widowControl w:val="0"/>
        <w:numPr>
          <w:ilvl w:val="1"/>
          <w:numId w:val="16"/>
        </w:numPr>
        <w:tabs>
          <w:tab w:val="left" w:pos="567"/>
        </w:tabs>
        <w:suppressAutoHyphens w:val="0"/>
        <w:spacing w:after="120"/>
        <w:ind w:left="567" w:hanging="567"/>
        <w:jc w:val="both"/>
        <w:rPr>
          <w:rFonts w:ascii="Arial" w:hAnsi="Arial" w:cs="Arial"/>
          <w:b/>
          <w:bCs/>
          <w:spacing w:val="-1"/>
        </w:rPr>
      </w:pPr>
      <w:r w:rsidRPr="009C5882">
        <w:rPr>
          <w:rFonts w:ascii="Arial" w:hAnsi="Arial" w:cs="Arial"/>
        </w:rPr>
        <w:t>Ustalenie prawidłowej stawki podatku VAT / podatku akcyzowego, zgodnej z obowiązującymi przepisami ustawy o podatku od towarów i usług / podatku akcyzowym, należy do Wykonawcy.</w:t>
      </w:r>
    </w:p>
    <w:p w14:paraId="07D00F15" w14:textId="77777777" w:rsidR="00CD0BD1" w:rsidRPr="009C5882" w:rsidRDefault="00CD0BD1" w:rsidP="00582C7C">
      <w:pPr>
        <w:pStyle w:val="Akapitzlist"/>
        <w:widowControl w:val="0"/>
        <w:numPr>
          <w:ilvl w:val="1"/>
          <w:numId w:val="16"/>
        </w:numPr>
        <w:tabs>
          <w:tab w:val="left" w:pos="567"/>
        </w:tabs>
        <w:suppressAutoHyphens w:val="0"/>
        <w:spacing w:after="120"/>
        <w:ind w:left="567" w:hanging="567"/>
        <w:jc w:val="both"/>
        <w:rPr>
          <w:rFonts w:ascii="Arial" w:hAnsi="Arial" w:cs="Arial"/>
          <w:b/>
          <w:bCs/>
          <w:spacing w:val="-1"/>
        </w:rPr>
      </w:pPr>
      <w:r w:rsidRPr="009C5882">
        <w:rPr>
          <w:rFonts w:ascii="Arial" w:hAnsi="Arial" w:cs="Arial"/>
        </w:rPr>
        <w:t>Zamawiający informuje, że w przypadku towarów i usług wymienionych</w:t>
      </w:r>
      <w:r w:rsidRPr="009C5882">
        <w:rPr>
          <w:rFonts w:ascii="Arial" w:hAnsi="Arial" w:cs="Arial"/>
        </w:rPr>
        <w:br/>
      </w:r>
      <w:r w:rsidRPr="009C5882">
        <w:rPr>
          <w:rFonts w:ascii="Arial" w:eastAsia="TimesNewRoman" w:hAnsi="Arial" w:cs="Arial"/>
        </w:rPr>
        <w:t xml:space="preserve">w załączniku nr 15 do </w:t>
      </w:r>
      <w:r w:rsidRPr="009C5882">
        <w:rPr>
          <w:rFonts w:ascii="Arial" w:hAnsi="Arial" w:cs="Arial"/>
          <w:bCs/>
        </w:rPr>
        <w:t xml:space="preserve">Ustawy </w:t>
      </w:r>
      <w:r w:rsidRPr="009C5882">
        <w:rPr>
          <w:rFonts w:ascii="Arial" w:hAnsi="Arial" w:cs="Arial"/>
        </w:rPr>
        <w:t xml:space="preserve">z dnia 11 marca 2004 r. </w:t>
      </w:r>
      <w:r w:rsidRPr="009C5882">
        <w:rPr>
          <w:rFonts w:ascii="Arial" w:hAnsi="Arial" w:cs="Arial"/>
          <w:bCs/>
        </w:rPr>
        <w:t>o podatku od towarów</w:t>
      </w:r>
      <w:r w:rsidRPr="009C5882">
        <w:rPr>
          <w:rFonts w:ascii="Arial" w:hAnsi="Arial" w:cs="Arial"/>
          <w:bCs/>
        </w:rPr>
        <w:br/>
        <w:t xml:space="preserve">i usług, zmienionej ustawą </w:t>
      </w:r>
      <w:r w:rsidRPr="009C5882">
        <w:rPr>
          <w:rFonts w:ascii="Arial" w:hAnsi="Arial" w:cs="Arial"/>
        </w:rPr>
        <w:t>(</w:t>
      </w:r>
      <w:r w:rsidRPr="009C5882">
        <w:rPr>
          <w:rFonts w:ascii="Arial" w:hAnsi="Arial" w:cs="Arial"/>
          <w:bCs/>
        </w:rPr>
        <w:t>Dz. U. z 2020 r. poz. 106 ze zm.),</w:t>
      </w:r>
      <w:r w:rsidRPr="009C5882">
        <w:rPr>
          <w:rFonts w:ascii="Arial" w:hAnsi="Arial" w:cs="Arial"/>
        </w:rPr>
        <w:t xml:space="preserve"> </w:t>
      </w:r>
      <w:r w:rsidRPr="009C5882">
        <w:rPr>
          <w:rFonts w:ascii="Arial" w:hAnsi="Arial" w:cs="Arial"/>
          <w:bCs/>
        </w:rPr>
        <w:t xml:space="preserve">zgodnie z zapisami w art. 108 a Ustawy, </w:t>
      </w:r>
      <w:r w:rsidRPr="009C5882">
        <w:rPr>
          <w:rFonts w:ascii="Arial" w:eastAsia="TimesNewRoman" w:hAnsi="Arial" w:cs="Arial"/>
        </w:rPr>
        <w:t>podatnicy są obowiązani zastosować mechanizm podzielonej płatności</w:t>
      </w:r>
      <w:r w:rsidRPr="009C5882">
        <w:rPr>
          <w:rFonts w:ascii="Arial" w:hAnsi="Arial" w:cs="Arial"/>
        </w:rPr>
        <w:t xml:space="preserve"> (tzw. </w:t>
      </w:r>
      <w:r w:rsidRPr="009C5882">
        <w:rPr>
          <w:rFonts w:ascii="Arial" w:hAnsi="Arial" w:cs="Arial"/>
          <w:bCs/>
        </w:rPr>
        <w:t xml:space="preserve">MPP). </w:t>
      </w:r>
    </w:p>
    <w:p w14:paraId="53DF5DC9" w14:textId="77777777" w:rsidR="00CD0BD1" w:rsidRPr="009C5882" w:rsidRDefault="00CD0BD1" w:rsidP="00582C7C">
      <w:pPr>
        <w:pStyle w:val="Akapitzlist"/>
        <w:widowControl w:val="0"/>
        <w:numPr>
          <w:ilvl w:val="1"/>
          <w:numId w:val="16"/>
        </w:numPr>
        <w:tabs>
          <w:tab w:val="left" w:pos="567"/>
        </w:tabs>
        <w:suppressAutoHyphens w:val="0"/>
        <w:spacing w:after="120"/>
        <w:ind w:left="567" w:hanging="567"/>
        <w:jc w:val="both"/>
        <w:rPr>
          <w:rFonts w:ascii="Arial" w:hAnsi="Arial" w:cs="Arial"/>
          <w:b/>
          <w:bCs/>
          <w:spacing w:val="-1"/>
        </w:rPr>
      </w:pPr>
      <w:r w:rsidRPr="009C5882">
        <w:rPr>
          <w:rFonts w:ascii="Arial" w:hAnsi="Arial" w:cs="Arial"/>
          <w:noProof/>
        </w:rPr>
        <w:t xml:space="preserve">Cena podana w Formularzu oferty musi być wyrażona w PLN, z dokładnością </w:t>
      </w:r>
      <w:r w:rsidRPr="009C5882">
        <w:rPr>
          <w:rFonts w:ascii="Arial" w:hAnsi="Arial" w:cs="Arial"/>
          <w:noProof/>
        </w:rPr>
        <w:br/>
        <w:t>do dwóch miejsc po przecinku. Kwotę należy zaokrąglić do pełnych groszy, przy czym końcówki poniżej 0,5 grosza pomija się, a końcówki 0,5 i wyższe zaokrągla się do 1 grosza (ostatnią pozostawioną cyfrę powiększa się o jednostkę).</w:t>
      </w:r>
    </w:p>
    <w:p w14:paraId="3B1DDAF6" w14:textId="094CB8CB" w:rsidR="00CD0BD1" w:rsidRPr="009C5882" w:rsidRDefault="00CD0BD1" w:rsidP="00582C7C">
      <w:pPr>
        <w:pStyle w:val="Akapitzlist"/>
        <w:widowControl w:val="0"/>
        <w:numPr>
          <w:ilvl w:val="1"/>
          <w:numId w:val="16"/>
        </w:numPr>
        <w:tabs>
          <w:tab w:val="left" w:pos="709"/>
        </w:tabs>
        <w:suppressAutoHyphens w:val="0"/>
        <w:spacing w:after="120"/>
        <w:ind w:left="567" w:hanging="567"/>
        <w:jc w:val="both"/>
        <w:rPr>
          <w:rFonts w:ascii="Arial" w:hAnsi="Arial" w:cs="Arial"/>
          <w:b/>
          <w:bCs/>
          <w:spacing w:val="-1"/>
        </w:rPr>
      </w:pPr>
      <w:r w:rsidRPr="009C5882">
        <w:rPr>
          <w:rFonts w:ascii="Arial" w:hAnsi="Arial" w:cs="Arial"/>
          <w:noProof/>
        </w:rPr>
        <w:t xml:space="preserve">Sposób zapłaty i rozliczenia niniejszego zamówienia zostały określone we wzorze umowy </w:t>
      </w:r>
      <w:r w:rsidRPr="009C5882">
        <w:rPr>
          <w:rFonts w:ascii="Arial" w:hAnsi="Arial" w:cs="Arial"/>
          <w:noProof/>
          <w:shd w:val="clear" w:color="auto" w:fill="FFFFFF"/>
        </w:rPr>
        <w:t>(</w:t>
      </w:r>
      <w:r w:rsidRPr="009C5882">
        <w:rPr>
          <w:rFonts w:ascii="Arial" w:hAnsi="Arial" w:cs="Arial"/>
          <w:b/>
          <w:noProof/>
          <w:shd w:val="clear" w:color="auto" w:fill="FFFFFF"/>
        </w:rPr>
        <w:t xml:space="preserve">Załącznik nr </w:t>
      </w:r>
      <w:r w:rsidR="00F04236">
        <w:rPr>
          <w:rFonts w:ascii="Arial" w:hAnsi="Arial" w:cs="Arial"/>
          <w:b/>
          <w:noProof/>
          <w:shd w:val="clear" w:color="auto" w:fill="FFFFFF"/>
        </w:rPr>
        <w:t>3</w:t>
      </w:r>
      <w:r w:rsidRPr="009C5882">
        <w:rPr>
          <w:rFonts w:ascii="Arial" w:hAnsi="Arial" w:cs="Arial"/>
          <w:b/>
          <w:noProof/>
          <w:shd w:val="clear" w:color="auto" w:fill="FFFFFF"/>
        </w:rPr>
        <w:t xml:space="preserve"> </w:t>
      </w:r>
      <w:r w:rsidRPr="009C5882">
        <w:rPr>
          <w:rFonts w:ascii="Arial" w:hAnsi="Arial" w:cs="Arial"/>
          <w:b/>
          <w:bCs/>
          <w:noProof/>
        </w:rPr>
        <w:t>do ZO)</w:t>
      </w:r>
      <w:r w:rsidRPr="009C5882">
        <w:rPr>
          <w:rFonts w:ascii="Arial" w:hAnsi="Arial" w:cs="Arial"/>
          <w:noProof/>
        </w:rPr>
        <w:t>.</w:t>
      </w:r>
    </w:p>
    <w:p w14:paraId="0365DB46" w14:textId="77777777" w:rsidR="00CD0BD1" w:rsidRPr="009C5882" w:rsidRDefault="00CD0BD1" w:rsidP="00244FAB">
      <w:pPr>
        <w:pStyle w:val="Nagwek1"/>
        <w:keepNext w:val="0"/>
        <w:widowControl w:val="0"/>
        <w:numPr>
          <w:ilvl w:val="0"/>
          <w:numId w:val="5"/>
        </w:numPr>
        <w:tabs>
          <w:tab w:val="clear" w:pos="284"/>
        </w:tabs>
        <w:spacing w:after="120"/>
        <w:ind w:left="567" w:hanging="567"/>
        <w:jc w:val="both"/>
        <w:rPr>
          <w:bCs w:val="0"/>
          <w:color w:val="0000FF"/>
          <w:sz w:val="24"/>
          <w:szCs w:val="24"/>
          <w:u w:val="single"/>
        </w:rPr>
      </w:pPr>
      <w:r w:rsidRPr="009C5882">
        <w:rPr>
          <w:bCs w:val="0"/>
          <w:color w:val="0000FF"/>
          <w:sz w:val="24"/>
          <w:szCs w:val="24"/>
          <w:u w:val="single"/>
        </w:rPr>
        <w:t>ZABEZPIECZENIE NALEŻYTEGO WYKONANIA UMOWY</w:t>
      </w:r>
    </w:p>
    <w:p w14:paraId="7599BFFA" w14:textId="77777777" w:rsidR="00CD0BD1" w:rsidRPr="009C5882" w:rsidRDefault="00CD0BD1" w:rsidP="00CD0BD1">
      <w:pPr>
        <w:pStyle w:val="Nagwek1"/>
        <w:keepNext w:val="0"/>
        <w:widowControl w:val="0"/>
        <w:tabs>
          <w:tab w:val="clear" w:pos="284"/>
        </w:tabs>
        <w:spacing w:before="0" w:after="120" w:line="240" w:lineRule="auto"/>
        <w:ind w:left="426"/>
        <w:jc w:val="both"/>
        <w:rPr>
          <w:b w:val="0"/>
          <w:bCs w:val="0"/>
          <w:color w:val="0000FF"/>
          <w:sz w:val="24"/>
          <w:szCs w:val="24"/>
          <w:u w:val="single"/>
        </w:rPr>
      </w:pPr>
      <w:r w:rsidRPr="009C5882">
        <w:rPr>
          <w:b w:val="0"/>
          <w:sz w:val="24"/>
          <w:szCs w:val="24"/>
        </w:rPr>
        <w:t xml:space="preserve">Zamawiający nie żąda od Wykonawcy wniesienia zabezpieczenia należytego    wykonania umowy. </w:t>
      </w:r>
    </w:p>
    <w:p w14:paraId="2666D8D3" w14:textId="77777777" w:rsidR="00CD0BD1" w:rsidRPr="009C5882" w:rsidRDefault="00CD0BD1" w:rsidP="00CD0BD1">
      <w:pPr>
        <w:pStyle w:val="Nagwek1"/>
        <w:keepNext w:val="0"/>
        <w:widowControl w:val="0"/>
        <w:tabs>
          <w:tab w:val="clear" w:pos="284"/>
        </w:tabs>
        <w:spacing w:after="120"/>
        <w:ind w:left="567" w:hanging="567"/>
        <w:jc w:val="both"/>
        <w:rPr>
          <w:color w:val="0000FF"/>
          <w:sz w:val="24"/>
          <w:szCs w:val="24"/>
          <w:u w:val="single"/>
        </w:rPr>
      </w:pPr>
      <w:r w:rsidRPr="009C5882">
        <w:rPr>
          <w:color w:val="0000FF"/>
          <w:sz w:val="24"/>
          <w:szCs w:val="24"/>
        </w:rPr>
        <w:t xml:space="preserve">15.  </w:t>
      </w:r>
      <w:r w:rsidRPr="009C5882">
        <w:rPr>
          <w:color w:val="0000FF"/>
          <w:sz w:val="24"/>
          <w:szCs w:val="24"/>
          <w:u w:val="single"/>
        </w:rPr>
        <w:t>INFORMACJE O FORMALNOŚCIACH, JAKIE POWINNY BYĆ DOPEŁNIONE PO WYBORZE OFERTY W CELU ZAWARCIA UMOWY W SPRAWIE ZAMÓWIENIA PUBLICZNEGO</w:t>
      </w:r>
    </w:p>
    <w:p w14:paraId="4FA26B34" w14:textId="0B93B6E1" w:rsidR="00CD0BD1" w:rsidRPr="009C5882" w:rsidRDefault="00CD0BD1" w:rsidP="00244FAB">
      <w:pPr>
        <w:widowControl w:val="0"/>
        <w:numPr>
          <w:ilvl w:val="1"/>
          <w:numId w:val="8"/>
        </w:numPr>
        <w:suppressAutoHyphens w:val="0"/>
        <w:spacing w:after="120" w:line="240" w:lineRule="auto"/>
        <w:ind w:left="567" w:hanging="567"/>
        <w:jc w:val="both"/>
        <w:rPr>
          <w:rFonts w:ascii="Arial" w:hAnsi="Arial" w:cs="Arial"/>
          <w:noProof/>
          <w:sz w:val="24"/>
          <w:szCs w:val="24"/>
        </w:rPr>
      </w:pPr>
      <w:r w:rsidRPr="009C5882">
        <w:rPr>
          <w:rFonts w:ascii="Arial" w:hAnsi="Arial" w:cs="Arial"/>
          <w:noProof/>
          <w:sz w:val="24"/>
          <w:szCs w:val="24"/>
        </w:rPr>
        <w:t>Umowa zostanie zawarta w wyznaczonym przez Zamawiającego terminie i miejscu.</w:t>
      </w:r>
    </w:p>
    <w:p w14:paraId="24F7945E" w14:textId="77777777" w:rsidR="00CD0BD1" w:rsidRPr="009C5882" w:rsidRDefault="00CD0BD1" w:rsidP="00244FAB">
      <w:pPr>
        <w:widowControl w:val="0"/>
        <w:numPr>
          <w:ilvl w:val="1"/>
          <w:numId w:val="8"/>
        </w:numPr>
        <w:suppressAutoHyphens w:val="0"/>
        <w:spacing w:after="120" w:line="240" w:lineRule="auto"/>
        <w:ind w:left="567" w:hanging="567"/>
        <w:jc w:val="both"/>
        <w:rPr>
          <w:rFonts w:ascii="Arial" w:hAnsi="Arial" w:cs="Arial"/>
          <w:noProof/>
          <w:sz w:val="24"/>
          <w:szCs w:val="24"/>
        </w:rPr>
      </w:pPr>
      <w:r w:rsidRPr="009C5882">
        <w:rPr>
          <w:rFonts w:ascii="Arial" w:hAnsi="Arial" w:cs="Arial"/>
          <w:noProof/>
          <w:sz w:val="24"/>
          <w:szCs w:val="24"/>
        </w:rPr>
        <w:t>Osoby reprezentujące Wykonawcę przy zawieraniu umowy powinny posiadać ze sobą dokumenty potwierdzające ich umocowanie do zawarcia umowy, o ile umocowanie to nie będzie wynikać z dokumentów załączonych do oferty.</w:t>
      </w:r>
    </w:p>
    <w:p w14:paraId="490391E5" w14:textId="77777777" w:rsidR="00CD0BD1" w:rsidRPr="009C5882" w:rsidRDefault="00CD0BD1" w:rsidP="00244FAB">
      <w:pPr>
        <w:widowControl w:val="0"/>
        <w:numPr>
          <w:ilvl w:val="1"/>
          <w:numId w:val="8"/>
        </w:numPr>
        <w:suppressAutoHyphens w:val="0"/>
        <w:spacing w:after="120" w:line="240" w:lineRule="auto"/>
        <w:ind w:left="567" w:hanging="567"/>
        <w:jc w:val="both"/>
        <w:rPr>
          <w:rFonts w:ascii="Arial" w:hAnsi="Arial" w:cs="Arial"/>
          <w:noProof/>
          <w:sz w:val="24"/>
          <w:szCs w:val="24"/>
        </w:rPr>
      </w:pPr>
      <w:r w:rsidRPr="009C5882">
        <w:rPr>
          <w:rFonts w:ascii="Arial" w:hAnsi="Arial" w:cs="Arial"/>
          <w:sz w:val="24"/>
          <w:szCs w:val="24"/>
        </w:rPr>
        <w:t>Wykonawcy wspólnie ubiegający się o udzielenie zamówienia ponoszą solidarną odpowiedzialność za wykonanie umowy.</w:t>
      </w:r>
    </w:p>
    <w:p w14:paraId="2900DD6D" w14:textId="77777777" w:rsidR="00CD0BD1" w:rsidRPr="009C5882" w:rsidRDefault="00CD0BD1" w:rsidP="00244FAB">
      <w:pPr>
        <w:widowControl w:val="0"/>
        <w:numPr>
          <w:ilvl w:val="1"/>
          <w:numId w:val="8"/>
        </w:numPr>
        <w:suppressAutoHyphens w:val="0"/>
        <w:spacing w:after="120" w:line="240" w:lineRule="auto"/>
        <w:ind w:left="567" w:hanging="567"/>
        <w:jc w:val="both"/>
        <w:rPr>
          <w:rFonts w:ascii="Arial" w:hAnsi="Arial" w:cs="Arial"/>
          <w:noProof/>
          <w:sz w:val="24"/>
          <w:szCs w:val="24"/>
        </w:rPr>
      </w:pPr>
      <w:r w:rsidRPr="009C5882">
        <w:rPr>
          <w:rFonts w:ascii="Arial" w:hAnsi="Arial" w:cs="Arial"/>
          <w:sz w:val="24"/>
          <w:szCs w:val="24"/>
        </w:rPr>
        <w:t>Wykonawca przed podpisaniem umowy winien dostarczyć Zamawiającemu</w:t>
      </w:r>
      <w:r w:rsidRPr="009C5882">
        <w:rPr>
          <w:rFonts w:ascii="Arial" w:hAnsi="Arial" w:cs="Arial"/>
          <w:color w:val="000000"/>
          <w:sz w:val="24"/>
          <w:szCs w:val="24"/>
        </w:rPr>
        <w:t xml:space="preserve">: </w:t>
      </w:r>
    </w:p>
    <w:p w14:paraId="213B7345" w14:textId="77777777" w:rsidR="00CD0BD1" w:rsidRPr="009C5882" w:rsidRDefault="00CD0BD1" w:rsidP="00244FAB">
      <w:pPr>
        <w:pStyle w:val="Akapitzlist"/>
        <w:widowControl w:val="0"/>
        <w:numPr>
          <w:ilvl w:val="2"/>
          <w:numId w:val="8"/>
        </w:numPr>
        <w:suppressAutoHyphens w:val="0"/>
        <w:spacing w:after="120"/>
        <w:ind w:left="1134" w:hanging="851"/>
        <w:jc w:val="both"/>
        <w:rPr>
          <w:rFonts w:ascii="Arial" w:hAnsi="Arial" w:cs="Arial"/>
        </w:rPr>
      </w:pPr>
      <w:r w:rsidRPr="009C5882">
        <w:rPr>
          <w:rFonts w:ascii="Arial" w:hAnsi="Arial" w:cs="Arial"/>
        </w:rPr>
        <w:t>umowę regulującą współpracę, w przypadku wyboru oferty Wykonawców</w:t>
      </w:r>
      <w:r w:rsidRPr="009C5882">
        <w:rPr>
          <w:rFonts w:ascii="Arial" w:hAnsi="Arial" w:cs="Arial"/>
        </w:rPr>
        <w:br/>
        <w:t>wspólnie ubiegających się o udzielenie zamówienia;</w:t>
      </w:r>
    </w:p>
    <w:p w14:paraId="00C1DB49" w14:textId="77777777" w:rsidR="00CD0BD1" w:rsidRPr="009C5882" w:rsidRDefault="00CD0BD1" w:rsidP="00244FAB">
      <w:pPr>
        <w:pStyle w:val="Akapitzlist"/>
        <w:widowControl w:val="0"/>
        <w:numPr>
          <w:ilvl w:val="2"/>
          <w:numId w:val="8"/>
        </w:numPr>
        <w:suppressAutoHyphens w:val="0"/>
        <w:spacing w:after="120"/>
        <w:ind w:left="1134" w:hanging="851"/>
        <w:jc w:val="both"/>
        <w:rPr>
          <w:rFonts w:ascii="Arial" w:hAnsi="Arial" w:cs="Arial"/>
        </w:rPr>
      </w:pPr>
      <w:r w:rsidRPr="009C5882">
        <w:rPr>
          <w:rFonts w:ascii="Arial" w:hAnsi="Arial" w:cs="Arial"/>
        </w:rPr>
        <w:t xml:space="preserve">umowę spółki cywilnej, (jeśli dotyczy i w przypadku, gdy Wykonawca </w:t>
      </w:r>
      <w:r w:rsidRPr="009C5882">
        <w:rPr>
          <w:rFonts w:ascii="Arial" w:hAnsi="Arial" w:cs="Arial"/>
        </w:rPr>
        <w:br/>
        <w:t>nie dołączył tego dokumentu do oferty);</w:t>
      </w:r>
    </w:p>
    <w:p w14:paraId="2806425B" w14:textId="77777777" w:rsidR="00CD0BD1" w:rsidRPr="009C5882" w:rsidRDefault="00CD0BD1" w:rsidP="00244FAB">
      <w:pPr>
        <w:widowControl w:val="0"/>
        <w:numPr>
          <w:ilvl w:val="1"/>
          <w:numId w:val="8"/>
        </w:numPr>
        <w:suppressAutoHyphens w:val="0"/>
        <w:spacing w:after="120" w:line="240" w:lineRule="auto"/>
        <w:ind w:left="567" w:hanging="567"/>
        <w:jc w:val="both"/>
        <w:rPr>
          <w:rFonts w:ascii="Arial" w:hAnsi="Arial" w:cs="Arial"/>
          <w:sz w:val="24"/>
          <w:szCs w:val="24"/>
        </w:rPr>
      </w:pPr>
      <w:r w:rsidRPr="009C5882">
        <w:rPr>
          <w:rFonts w:ascii="Arial" w:hAnsi="Arial" w:cs="Arial"/>
          <w:sz w:val="24"/>
          <w:szCs w:val="24"/>
        </w:rPr>
        <w:t xml:space="preserve">Wszystkie kserokopie dokumentów winny być potwierdzone za zgodność </w:t>
      </w:r>
      <w:r w:rsidRPr="009C5882">
        <w:rPr>
          <w:rFonts w:ascii="Arial" w:hAnsi="Arial" w:cs="Arial"/>
          <w:sz w:val="24"/>
          <w:szCs w:val="24"/>
        </w:rPr>
        <w:br/>
        <w:t>z oryginałem przez osobę uprawomocnioną do występowania w imieniu Wykonawcy.</w:t>
      </w:r>
    </w:p>
    <w:p w14:paraId="132C77CD" w14:textId="77777777" w:rsidR="00CD0BD1" w:rsidRPr="009C5882" w:rsidRDefault="00CD0BD1" w:rsidP="00244FAB">
      <w:pPr>
        <w:widowControl w:val="0"/>
        <w:numPr>
          <w:ilvl w:val="1"/>
          <w:numId w:val="8"/>
        </w:numPr>
        <w:suppressAutoHyphens w:val="0"/>
        <w:spacing w:after="120" w:line="240" w:lineRule="auto"/>
        <w:ind w:left="567" w:hanging="567"/>
        <w:jc w:val="both"/>
        <w:rPr>
          <w:rFonts w:ascii="Arial" w:hAnsi="Arial" w:cs="Arial"/>
          <w:sz w:val="24"/>
          <w:szCs w:val="24"/>
        </w:rPr>
      </w:pPr>
      <w:r w:rsidRPr="009C5882">
        <w:rPr>
          <w:rFonts w:ascii="Arial" w:hAnsi="Arial" w:cs="Arial"/>
          <w:sz w:val="24"/>
          <w:szCs w:val="24"/>
        </w:rPr>
        <w:t>Niezłożenie dokumentów, o których mowa w pkt 15.4 ZO może zostać potraktowane, jako uchylanie się przez Wykonawcę od zawarcia umowy.</w:t>
      </w:r>
    </w:p>
    <w:p w14:paraId="2BFCB12D" w14:textId="77777777" w:rsidR="00CD0BD1" w:rsidRPr="009C5882" w:rsidRDefault="00CD0BD1" w:rsidP="00244FAB">
      <w:pPr>
        <w:widowControl w:val="0"/>
        <w:numPr>
          <w:ilvl w:val="1"/>
          <w:numId w:val="8"/>
        </w:numPr>
        <w:suppressAutoHyphens w:val="0"/>
        <w:spacing w:after="120" w:line="240" w:lineRule="auto"/>
        <w:ind w:left="567" w:hanging="567"/>
        <w:jc w:val="both"/>
        <w:rPr>
          <w:rFonts w:ascii="Arial" w:hAnsi="Arial" w:cs="Arial"/>
          <w:sz w:val="24"/>
          <w:szCs w:val="24"/>
        </w:rPr>
      </w:pPr>
      <w:r w:rsidRPr="009C5882">
        <w:rPr>
          <w:rFonts w:ascii="Arial" w:hAnsi="Arial" w:cs="Arial"/>
          <w:sz w:val="24"/>
          <w:szCs w:val="24"/>
        </w:rPr>
        <w:lastRenderedPageBreak/>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39B0A27E" w14:textId="1E5BF47D" w:rsidR="00EA16BD" w:rsidRPr="007E45F9" w:rsidRDefault="00CD0BD1" w:rsidP="00244FAB">
      <w:pPr>
        <w:pStyle w:val="Nagwek1"/>
        <w:keepNext w:val="0"/>
        <w:widowControl w:val="0"/>
        <w:numPr>
          <w:ilvl w:val="0"/>
          <w:numId w:val="13"/>
        </w:numPr>
        <w:tabs>
          <w:tab w:val="clear" w:pos="284"/>
        </w:tabs>
        <w:spacing w:after="0"/>
        <w:ind w:left="567" w:hanging="567"/>
        <w:jc w:val="both"/>
        <w:rPr>
          <w:color w:val="0000FF"/>
          <w:sz w:val="24"/>
          <w:szCs w:val="24"/>
          <w:u w:val="single"/>
        </w:rPr>
      </w:pPr>
      <w:r w:rsidRPr="009C5882">
        <w:rPr>
          <w:color w:val="0000FF"/>
          <w:sz w:val="24"/>
          <w:szCs w:val="24"/>
          <w:u w:val="single"/>
        </w:rPr>
        <w:t>INFORMACJE O SPOSOBIE POROZUMIEWANIA SIĘ ZAMAWIAJĄCEGO Z WYKONAWCAMI ORAZ PRZEKAZYWANIA OŚWIADCZEŃ LUB DOKUMENTÓW, A TAKŻE WSKAZANIE OSÓB UPRAWNIONYCH DO POROZUMIEWANIA SIĘ Z WYKONAWCAMI</w:t>
      </w:r>
    </w:p>
    <w:p w14:paraId="46C6CAED" w14:textId="77777777" w:rsidR="003A6746" w:rsidRPr="009C5882" w:rsidRDefault="003A6746" w:rsidP="00244FAB">
      <w:pPr>
        <w:keepLines/>
        <w:widowControl w:val="0"/>
        <w:numPr>
          <w:ilvl w:val="1"/>
          <w:numId w:val="6"/>
        </w:numPr>
        <w:suppressAutoHyphens w:val="0"/>
        <w:spacing w:after="120"/>
        <w:ind w:left="567" w:hanging="567"/>
        <w:jc w:val="both"/>
        <w:rPr>
          <w:rFonts w:ascii="Arial" w:hAnsi="Arial" w:cs="Arial"/>
          <w:noProof/>
          <w:sz w:val="24"/>
          <w:szCs w:val="24"/>
        </w:rPr>
      </w:pPr>
      <w:r w:rsidRPr="009C5882">
        <w:rPr>
          <w:rFonts w:ascii="Arial" w:hAnsi="Arial" w:cs="Arial"/>
          <w:noProof/>
          <w:sz w:val="24"/>
          <w:szCs w:val="24"/>
        </w:rPr>
        <w:t>Postępowanie jest prowadzone w języku polskim.</w:t>
      </w:r>
    </w:p>
    <w:p w14:paraId="5363B72B" w14:textId="1132B51A" w:rsidR="003A6746" w:rsidRPr="009C5882" w:rsidRDefault="003A6746" w:rsidP="00244FAB">
      <w:pPr>
        <w:keepLines/>
        <w:widowControl w:val="0"/>
        <w:numPr>
          <w:ilvl w:val="1"/>
          <w:numId w:val="6"/>
        </w:numPr>
        <w:suppressAutoHyphens w:val="0"/>
        <w:spacing w:after="120" w:line="240" w:lineRule="auto"/>
        <w:ind w:left="567" w:hanging="567"/>
        <w:jc w:val="both"/>
        <w:rPr>
          <w:rFonts w:ascii="Arial" w:hAnsi="Arial" w:cs="Arial"/>
          <w:noProof/>
          <w:sz w:val="24"/>
          <w:szCs w:val="24"/>
        </w:rPr>
      </w:pPr>
      <w:r w:rsidRPr="009C5882">
        <w:rPr>
          <w:rFonts w:ascii="Arial" w:hAnsi="Arial" w:cs="Arial"/>
          <w:b/>
          <w:noProof/>
          <w:sz w:val="24"/>
          <w:szCs w:val="24"/>
        </w:rPr>
        <w:t>Składanie ofert odbywa się za pomocą</w:t>
      </w:r>
      <w:r w:rsidRPr="009C5882">
        <w:rPr>
          <w:rFonts w:ascii="Arial" w:hAnsi="Arial" w:cs="Arial"/>
          <w:noProof/>
          <w:sz w:val="24"/>
          <w:szCs w:val="24"/>
        </w:rPr>
        <w:t xml:space="preserve"> </w:t>
      </w:r>
      <w:r w:rsidR="00A64DEE">
        <w:rPr>
          <w:rFonts w:ascii="Arial" w:hAnsi="Arial" w:cs="Arial"/>
          <w:b/>
          <w:noProof/>
          <w:sz w:val="24"/>
          <w:szCs w:val="24"/>
        </w:rPr>
        <w:t>skrzynki e-mail</w:t>
      </w:r>
      <w:r w:rsidRPr="009C5882">
        <w:rPr>
          <w:rFonts w:ascii="Arial" w:hAnsi="Arial" w:cs="Arial"/>
          <w:b/>
          <w:noProof/>
          <w:sz w:val="24"/>
          <w:szCs w:val="24"/>
        </w:rPr>
        <w:t>:</w:t>
      </w:r>
      <w:r w:rsidR="00A64DEE" w:rsidRPr="00A64DEE">
        <w:t xml:space="preserve"> </w:t>
      </w:r>
      <w:hyperlink r:id="rId17" w:history="1">
        <w:r w:rsidR="00A64DEE" w:rsidRPr="00C31D30">
          <w:rPr>
            <w:rStyle w:val="Hipercze"/>
            <w:rFonts w:ascii="Arial" w:hAnsi="Arial" w:cs="Arial"/>
            <w:b/>
            <w:noProof/>
            <w:sz w:val="24"/>
            <w:szCs w:val="24"/>
          </w:rPr>
          <w:t>szkola@sp1.glowno.pl</w:t>
        </w:r>
      </w:hyperlink>
      <w:r w:rsidR="00A64DEE">
        <w:rPr>
          <w:rFonts w:ascii="Arial" w:hAnsi="Arial" w:cs="Arial"/>
          <w:b/>
          <w:noProof/>
          <w:sz w:val="24"/>
          <w:szCs w:val="24"/>
        </w:rPr>
        <w:t xml:space="preserve"> </w:t>
      </w:r>
    </w:p>
    <w:p w14:paraId="5602D390" w14:textId="397F2811" w:rsidR="003A6746" w:rsidRPr="009C5882" w:rsidRDefault="003A6746" w:rsidP="00A64DEE">
      <w:pPr>
        <w:keepLines/>
        <w:widowControl w:val="0"/>
        <w:numPr>
          <w:ilvl w:val="1"/>
          <w:numId w:val="6"/>
        </w:numPr>
        <w:suppressAutoHyphens w:val="0"/>
        <w:spacing w:after="0" w:line="240" w:lineRule="auto"/>
        <w:ind w:left="567" w:right="6" w:hanging="567"/>
        <w:jc w:val="both"/>
        <w:rPr>
          <w:rFonts w:ascii="Arial" w:hAnsi="Arial" w:cs="Arial"/>
          <w:noProof/>
          <w:color w:val="0000FF"/>
          <w:sz w:val="24"/>
          <w:szCs w:val="24"/>
          <w:u w:val="single"/>
        </w:rPr>
      </w:pPr>
      <w:r w:rsidRPr="009C5882">
        <w:rPr>
          <w:rFonts w:ascii="Arial" w:hAnsi="Arial" w:cs="Arial"/>
          <w:b/>
          <w:noProof/>
          <w:sz w:val="24"/>
          <w:szCs w:val="24"/>
        </w:rPr>
        <w:t xml:space="preserve">Wszelkie pytania dotyczące zapytania ofertowego, należy składać w formie pisemnej, za pomocą </w:t>
      </w:r>
      <w:r w:rsidR="00A64DEE">
        <w:rPr>
          <w:rFonts w:ascii="Arial" w:hAnsi="Arial" w:cs="Arial"/>
          <w:b/>
          <w:noProof/>
          <w:sz w:val="24"/>
          <w:szCs w:val="24"/>
        </w:rPr>
        <w:t xml:space="preserve">skrzynki e-mail: </w:t>
      </w:r>
      <w:hyperlink r:id="rId18" w:history="1">
        <w:r w:rsidR="00A64DEE" w:rsidRPr="00C31D30">
          <w:rPr>
            <w:rStyle w:val="Hipercze"/>
            <w:rFonts w:ascii="Arial" w:hAnsi="Arial" w:cs="Arial"/>
            <w:b/>
            <w:noProof/>
            <w:sz w:val="24"/>
            <w:szCs w:val="24"/>
          </w:rPr>
          <w:t>szkola@sp1.glowno.pl</w:t>
        </w:r>
      </w:hyperlink>
      <w:r w:rsidR="00A64DEE">
        <w:rPr>
          <w:rFonts w:ascii="Arial" w:hAnsi="Arial" w:cs="Arial"/>
          <w:b/>
          <w:noProof/>
          <w:sz w:val="24"/>
          <w:szCs w:val="24"/>
        </w:rPr>
        <w:t xml:space="preserve"> </w:t>
      </w:r>
    </w:p>
    <w:p w14:paraId="5C3BA172" w14:textId="0B5F9480" w:rsidR="003A6746" w:rsidRPr="009C5882" w:rsidRDefault="003A6746" w:rsidP="00244FAB">
      <w:pPr>
        <w:keepLines/>
        <w:widowControl w:val="0"/>
        <w:numPr>
          <w:ilvl w:val="1"/>
          <w:numId w:val="6"/>
        </w:numPr>
        <w:suppressAutoHyphens w:val="0"/>
        <w:spacing w:after="120"/>
        <w:ind w:left="567" w:hanging="567"/>
        <w:jc w:val="both"/>
        <w:rPr>
          <w:rFonts w:ascii="Arial" w:hAnsi="Arial" w:cs="Arial"/>
          <w:b/>
          <w:bCs/>
          <w:sz w:val="24"/>
          <w:szCs w:val="24"/>
        </w:rPr>
      </w:pPr>
      <w:r w:rsidRPr="009C5882">
        <w:rPr>
          <w:rFonts w:ascii="Arial" w:hAnsi="Arial" w:cs="Arial"/>
          <w:bCs/>
          <w:kern w:val="32"/>
          <w:sz w:val="24"/>
          <w:szCs w:val="24"/>
        </w:rPr>
        <w:t>W korespondencji związanej z niniejszym postępowaniem Wykonawcy powinni posługiwać się nr referencyjnym postępowania: (</w:t>
      </w:r>
      <w:r w:rsidR="00FD0DD2" w:rsidRPr="00582C7C">
        <w:rPr>
          <w:rFonts w:ascii="Arial" w:hAnsi="Arial" w:cs="Arial"/>
          <w:b/>
          <w:bCs/>
          <w:kern w:val="32"/>
          <w:sz w:val="24"/>
          <w:szCs w:val="24"/>
        </w:rPr>
        <w:t>SPNr1.I.</w:t>
      </w:r>
      <w:r w:rsidR="00582C7C" w:rsidRPr="00582C7C">
        <w:rPr>
          <w:rFonts w:ascii="Arial" w:hAnsi="Arial" w:cs="Arial"/>
          <w:b/>
          <w:bCs/>
          <w:kern w:val="32"/>
          <w:sz w:val="24"/>
          <w:szCs w:val="24"/>
        </w:rPr>
        <w:t>26</w:t>
      </w:r>
      <w:r w:rsidR="00FD0DD2" w:rsidRPr="00582C7C">
        <w:rPr>
          <w:rFonts w:ascii="Arial" w:hAnsi="Arial" w:cs="Arial"/>
          <w:b/>
          <w:bCs/>
          <w:kern w:val="32"/>
          <w:sz w:val="24"/>
          <w:szCs w:val="24"/>
        </w:rPr>
        <w:t>.</w:t>
      </w:r>
      <w:r w:rsidR="00764ED5">
        <w:rPr>
          <w:rFonts w:ascii="Arial" w:hAnsi="Arial" w:cs="Arial"/>
          <w:b/>
          <w:bCs/>
          <w:kern w:val="32"/>
          <w:sz w:val="24"/>
          <w:szCs w:val="24"/>
        </w:rPr>
        <w:t>4</w:t>
      </w:r>
      <w:r w:rsidR="00FD0DD2" w:rsidRPr="00582C7C">
        <w:rPr>
          <w:rFonts w:ascii="Arial" w:hAnsi="Arial" w:cs="Arial"/>
          <w:b/>
          <w:bCs/>
          <w:kern w:val="32"/>
          <w:sz w:val="24"/>
          <w:szCs w:val="24"/>
        </w:rPr>
        <w:t>.2026</w:t>
      </w:r>
      <w:r w:rsidRPr="009C5882">
        <w:rPr>
          <w:rFonts w:ascii="Arial" w:hAnsi="Arial" w:cs="Arial"/>
          <w:bCs/>
          <w:kern w:val="32"/>
          <w:sz w:val="24"/>
          <w:szCs w:val="24"/>
        </w:rPr>
        <w:t>)</w:t>
      </w:r>
    </w:p>
    <w:p w14:paraId="4904C0BB" w14:textId="77777777" w:rsidR="00CD0BD1" w:rsidRPr="009C5882" w:rsidRDefault="00CD0BD1" w:rsidP="00244FAB">
      <w:pPr>
        <w:pStyle w:val="Nagwek1"/>
        <w:keepNext w:val="0"/>
        <w:widowControl w:val="0"/>
        <w:numPr>
          <w:ilvl w:val="0"/>
          <w:numId w:val="13"/>
        </w:numPr>
        <w:tabs>
          <w:tab w:val="clear" w:pos="284"/>
        </w:tabs>
        <w:spacing w:before="0" w:after="120"/>
        <w:ind w:left="567" w:hanging="567"/>
        <w:jc w:val="both"/>
        <w:rPr>
          <w:color w:val="0000FF"/>
          <w:sz w:val="24"/>
          <w:szCs w:val="24"/>
          <w:u w:val="single"/>
        </w:rPr>
      </w:pPr>
      <w:r w:rsidRPr="009C5882">
        <w:rPr>
          <w:color w:val="0000FF"/>
          <w:sz w:val="24"/>
          <w:szCs w:val="24"/>
          <w:u w:val="single"/>
        </w:rPr>
        <w:t>INFORMACJE DOTYCZĄCE WALUT OBCYCH, W JAKICH MOGĄ BYĆ PROWADZONE ROZLICZENIA MIĘDZY ZAMAWIAJĄCYM A WYKONAWCĄ</w:t>
      </w:r>
    </w:p>
    <w:p w14:paraId="5662A0E5" w14:textId="77777777" w:rsidR="00CD0BD1" w:rsidRPr="009C5882" w:rsidRDefault="00CD0BD1" w:rsidP="00CD0BD1">
      <w:pPr>
        <w:widowControl w:val="0"/>
        <w:spacing w:after="0" w:line="240" w:lineRule="auto"/>
        <w:rPr>
          <w:rFonts w:ascii="Arial" w:hAnsi="Arial" w:cs="Arial"/>
          <w:bCs/>
          <w:sz w:val="24"/>
          <w:szCs w:val="24"/>
        </w:rPr>
      </w:pPr>
      <w:r w:rsidRPr="009C5882">
        <w:rPr>
          <w:rFonts w:ascii="Arial" w:hAnsi="Arial" w:cs="Arial"/>
          <w:bCs/>
          <w:sz w:val="24"/>
          <w:szCs w:val="24"/>
        </w:rPr>
        <w:t>Rozliczenia między Zamawiającym a Wykonawcą prowadzone będą w złotych polskich (PLN).</w:t>
      </w:r>
    </w:p>
    <w:p w14:paraId="20C35EAA" w14:textId="5D21B84B" w:rsidR="00CD0BD1" w:rsidRDefault="00CD0BD1" w:rsidP="00CD0BD1">
      <w:pPr>
        <w:widowControl w:val="0"/>
        <w:spacing w:after="0"/>
        <w:rPr>
          <w:rFonts w:ascii="Arial" w:hAnsi="Arial" w:cs="Arial"/>
          <w:bCs/>
          <w:sz w:val="24"/>
          <w:szCs w:val="24"/>
        </w:rPr>
      </w:pPr>
    </w:p>
    <w:p w14:paraId="021361B3" w14:textId="77777777" w:rsidR="00CD0BD1" w:rsidRPr="009C5882" w:rsidRDefault="00CD0BD1" w:rsidP="00244FAB">
      <w:pPr>
        <w:pStyle w:val="Nagwek1"/>
        <w:keepNext w:val="0"/>
        <w:widowControl w:val="0"/>
        <w:numPr>
          <w:ilvl w:val="0"/>
          <w:numId w:val="13"/>
        </w:numPr>
        <w:tabs>
          <w:tab w:val="clear" w:pos="284"/>
        </w:tabs>
        <w:spacing w:before="0" w:after="120"/>
        <w:ind w:left="567" w:hanging="567"/>
        <w:jc w:val="both"/>
        <w:rPr>
          <w:color w:val="0000FF"/>
          <w:sz w:val="24"/>
          <w:szCs w:val="24"/>
          <w:u w:val="single"/>
        </w:rPr>
      </w:pPr>
      <w:r w:rsidRPr="009C5882">
        <w:rPr>
          <w:color w:val="0000FF"/>
          <w:sz w:val="24"/>
          <w:szCs w:val="24"/>
          <w:u w:val="single"/>
        </w:rPr>
        <w:t>INFORMACJE O PRAWIE ZAMAWIAJĄCEGO</w:t>
      </w:r>
    </w:p>
    <w:p w14:paraId="3C97BD82" w14:textId="77777777" w:rsidR="00CD0BD1" w:rsidRPr="009C5882" w:rsidRDefault="00CD0BD1" w:rsidP="00244FAB">
      <w:pPr>
        <w:widowControl w:val="0"/>
        <w:numPr>
          <w:ilvl w:val="1"/>
          <w:numId w:val="15"/>
        </w:numPr>
        <w:suppressAutoHyphens w:val="0"/>
        <w:spacing w:after="120"/>
        <w:ind w:left="567" w:hanging="567"/>
        <w:jc w:val="both"/>
        <w:rPr>
          <w:rFonts w:ascii="Arial" w:hAnsi="Arial" w:cs="Arial"/>
          <w:noProof/>
          <w:sz w:val="24"/>
          <w:szCs w:val="24"/>
        </w:rPr>
      </w:pPr>
      <w:r w:rsidRPr="009C5882">
        <w:rPr>
          <w:rFonts w:ascii="Arial" w:hAnsi="Arial" w:cs="Arial"/>
          <w:noProof/>
          <w:sz w:val="24"/>
          <w:szCs w:val="24"/>
        </w:rPr>
        <w:t>Zamawiający ma prawo do:</w:t>
      </w:r>
    </w:p>
    <w:p w14:paraId="244E07E3" w14:textId="77777777" w:rsidR="00CD0BD1" w:rsidRPr="009C5882" w:rsidRDefault="00CD0BD1" w:rsidP="00244FAB">
      <w:pPr>
        <w:widowControl w:val="0"/>
        <w:numPr>
          <w:ilvl w:val="2"/>
          <w:numId w:val="7"/>
        </w:numPr>
        <w:tabs>
          <w:tab w:val="left" w:pos="851"/>
        </w:tabs>
        <w:suppressAutoHyphens w:val="0"/>
        <w:spacing w:after="120" w:line="240" w:lineRule="auto"/>
        <w:ind w:left="1276" w:hanging="850"/>
        <w:jc w:val="both"/>
        <w:rPr>
          <w:rFonts w:ascii="Arial" w:hAnsi="Arial" w:cs="Arial"/>
          <w:noProof/>
          <w:sz w:val="24"/>
          <w:szCs w:val="24"/>
        </w:rPr>
      </w:pPr>
      <w:r w:rsidRPr="009C5882">
        <w:rPr>
          <w:rFonts w:ascii="Arial" w:hAnsi="Arial" w:cs="Arial"/>
          <w:noProof/>
          <w:sz w:val="24"/>
          <w:szCs w:val="24"/>
        </w:rPr>
        <w:t>odwołania lub zmiany warunków postępowania o udzielenie zamówienia,</w:t>
      </w:r>
    </w:p>
    <w:p w14:paraId="609149E8" w14:textId="77777777" w:rsidR="00CD0BD1" w:rsidRPr="009C5882" w:rsidRDefault="00CD0BD1" w:rsidP="00244FAB">
      <w:pPr>
        <w:widowControl w:val="0"/>
        <w:numPr>
          <w:ilvl w:val="2"/>
          <w:numId w:val="7"/>
        </w:numPr>
        <w:tabs>
          <w:tab w:val="left" w:pos="851"/>
        </w:tabs>
        <w:suppressAutoHyphens w:val="0"/>
        <w:spacing w:after="120" w:line="240" w:lineRule="auto"/>
        <w:ind w:left="1276" w:hanging="850"/>
        <w:jc w:val="both"/>
        <w:rPr>
          <w:rFonts w:ascii="Arial" w:hAnsi="Arial" w:cs="Arial"/>
          <w:noProof/>
          <w:sz w:val="24"/>
          <w:szCs w:val="24"/>
        </w:rPr>
      </w:pPr>
      <w:r w:rsidRPr="009C5882">
        <w:rPr>
          <w:rFonts w:ascii="Arial" w:hAnsi="Arial" w:cs="Arial"/>
          <w:noProof/>
          <w:sz w:val="24"/>
          <w:szCs w:val="24"/>
        </w:rPr>
        <w:t>zamknięcia postępowania bez wyboru oferty.</w:t>
      </w:r>
    </w:p>
    <w:p w14:paraId="40CD3D32" w14:textId="43E0BD4C" w:rsidR="00CD0BD1" w:rsidRPr="009C5882" w:rsidRDefault="00CD0BD1" w:rsidP="00244FAB">
      <w:pPr>
        <w:widowControl w:val="0"/>
        <w:numPr>
          <w:ilvl w:val="1"/>
          <w:numId w:val="14"/>
        </w:numPr>
        <w:suppressAutoHyphens w:val="0"/>
        <w:spacing w:after="120" w:line="240" w:lineRule="auto"/>
        <w:ind w:left="567" w:hanging="567"/>
        <w:jc w:val="both"/>
        <w:rPr>
          <w:rFonts w:ascii="Arial" w:hAnsi="Arial" w:cs="Arial"/>
          <w:noProof/>
          <w:sz w:val="24"/>
          <w:szCs w:val="24"/>
        </w:rPr>
      </w:pPr>
      <w:r w:rsidRPr="009C5882">
        <w:rPr>
          <w:rFonts w:ascii="Arial" w:hAnsi="Arial" w:cs="Arial"/>
          <w:noProof/>
          <w:sz w:val="24"/>
          <w:szCs w:val="24"/>
        </w:rPr>
        <w:t xml:space="preserve">Zakres i warunki zmian zawartej umowy oraz pozostałe kwestie związane z umową zostały uregulowane we wzorze </w:t>
      </w:r>
      <w:r w:rsidRPr="0035115D">
        <w:rPr>
          <w:rFonts w:ascii="Arial" w:hAnsi="Arial" w:cs="Arial"/>
          <w:noProof/>
          <w:sz w:val="24"/>
          <w:szCs w:val="24"/>
        </w:rPr>
        <w:t>umowy (</w:t>
      </w:r>
      <w:r w:rsidRPr="0035115D">
        <w:rPr>
          <w:rFonts w:ascii="Arial" w:hAnsi="Arial" w:cs="Arial"/>
          <w:b/>
          <w:noProof/>
          <w:color w:val="000000"/>
          <w:sz w:val="24"/>
          <w:szCs w:val="24"/>
        </w:rPr>
        <w:t xml:space="preserve">Załącznik nr </w:t>
      </w:r>
      <w:r w:rsidR="002B1103">
        <w:rPr>
          <w:rFonts w:ascii="Arial" w:hAnsi="Arial" w:cs="Arial"/>
          <w:b/>
          <w:noProof/>
          <w:color w:val="000000"/>
          <w:sz w:val="24"/>
          <w:szCs w:val="24"/>
        </w:rPr>
        <w:t>3</w:t>
      </w:r>
      <w:r w:rsidR="00C50E74" w:rsidRPr="0035115D">
        <w:rPr>
          <w:rFonts w:ascii="Arial" w:hAnsi="Arial" w:cs="Arial"/>
          <w:b/>
          <w:noProof/>
          <w:color w:val="000000"/>
          <w:sz w:val="24"/>
          <w:szCs w:val="24"/>
        </w:rPr>
        <w:t xml:space="preserve"> </w:t>
      </w:r>
      <w:r w:rsidRPr="0035115D">
        <w:rPr>
          <w:rFonts w:ascii="Arial" w:hAnsi="Arial" w:cs="Arial"/>
          <w:b/>
          <w:bCs/>
          <w:noProof/>
          <w:color w:val="000000"/>
          <w:sz w:val="24"/>
          <w:szCs w:val="24"/>
        </w:rPr>
        <w:t>do ZO)</w:t>
      </w:r>
      <w:r w:rsidRPr="0035115D">
        <w:rPr>
          <w:rFonts w:ascii="Arial" w:hAnsi="Arial" w:cs="Arial"/>
          <w:noProof/>
          <w:color w:val="000000"/>
          <w:sz w:val="24"/>
          <w:szCs w:val="24"/>
        </w:rPr>
        <w:t>.</w:t>
      </w:r>
    </w:p>
    <w:p w14:paraId="1CB180EE" w14:textId="368DB2B4" w:rsidR="00CD0BD1" w:rsidRPr="009C5882" w:rsidRDefault="00CD0BD1" w:rsidP="00244FAB">
      <w:pPr>
        <w:widowControl w:val="0"/>
        <w:numPr>
          <w:ilvl w:val="1"/>
          <w:numId w:val="14"/>
        </w:numPr>
        <w:suppressAutoHyphens w:val="0"/>
        <w:spacing w:after="120" w:line="240" w:lineRule="auto"/>
        <w:ind w:left="567" w:hanging="567"/>
        <w:jc w:val="both"/>
        <w:rPr>
          <w:rFonts w:ascii="Arial" w:hAnsi="Arial" w:cs="Arial"/>
          <w:noProof/>
          <w:sz w:val="24"/>
          <w:szCs w:val="24"/>
        </w:rPr>
      </w:pPr>
      <w:r w:rsidRPr="009C5882">
        <w:rPr>
          <w:rFonts w:ascii="Arial" w:hAnsi="Arial" w:cs="Arial"/>
          <w:noProof/>
          <w:sz w:val="24"/>
          <w:szCs w:val="24"/>
        </w:rPr>
        <w:t>Zamawiający nie przewiduje składania ofert wariantowych.</w:t>
      </w:r>
    </w:p>
    <w:p w14:paraId="60ABF52A" w14:textId="77777777" w:rsidR="00CD0BD1" w:rsidRPr="009C5882" w:rsidRDefault="00CD0BD1" w:rsidP="00244FAB">
      <w:pPr>
        <w:widowControl w:val="0"/>
        <w:numPr>
          <w:ilvl w:val="1"/>
          <w:numId w:val="14"/>
        </w:numPr>
        <w:suppressAutoHyphens w:val="0"/>
        <w:spacing w:after="120" w:line="240" w:lineRule="auto"/>
        <w:ind w:left="567" w:hanging="567"/>
        <w:jc w:val="both"/>
        <w:rPr>
          <w:rFonts w:ascii="Arial" w:hAnsi="Arial" w:cs="Arial"/>
          <w:noProof/>
          <w:sz w:val="24"/>
          <w:szCs w:val="24"/>
        </w:rPr>
      </w:pPr>
      <w:r w:rsidRPr="009C5882">
        <w:rPr>
          <w:rFonts w:ascii="Arial" w:hAnsi="Arial" w:cs="Arial"/>
          <w:noProof/>
          <w:sz w:val="24"/>
          <w:szCs w:val="24"/>
        </w:rPr>
        <w:t>Zamawiający nie przewiduje prawa opcji.</w:t>
      </w:r>
    </w:p>
    <w:p w14:paraId="3FE929C5" w14:textId="77777777" w:rsidR="00CD0BD1" w:rsidRPr="009C5882" w:rsidRDefault="00CD0BD1" w:rsidP="00CD0BD1">
      <w:pPr>
        <w:widowControl w:val="0"/>
        <w:spacing w:after="0"/>
        <w:ind w:left="720"/>
        <w:jc w:val="both"/>
        <w:rPr>
          <w:rFonts w:ascii="Arial" w:hAnsi="Arial" w:cs="Arial"/>
          <w:noProof/>
          <w:sz w:val="24"/>
          <w:szCs w:val="24"/>
        </w:rPr>
      </w:pPr>
    </w:p>
    <w:p w14:paraId="6EF4386A" w14:textId="77777777" w:rsidR="00CD0BD1" w:rsidRPr="009C5882" w:rsidRDefault="00CD0BD1" w:rsidP="00244FAB">
      <w:pPr>
        <w:pStyle w:val="Nagwek1"/>
        <w:keepNext w:val="0"/>
        <w:widowControl w:val="0"/>
        <w:numPr>
          <w:ilvl w:val="0"/>
          <w:numId w:val="7"/>
        </w:numPr>
        <w:tabs>
          <w:tab w:val="clear" w:pos="284"/>
        </w:tabs>
        <w:spacing w:before="0" w:after="120"/>
        <w:ind w:left="567" w:hanging="567"/>
        <w:jc w:val="both"/>
        <w:rPr>
          <w:color w:val="0000FF"/>
          <w:sz w:val="24"/>
          <w:szCs w:val="24"/>
          <w:u w:val="single"/>
        </w:rPr>
      </w:pPr>
      <w:r w:rsidRPr="009C5882">
        <w:rPr>
          <w:color w:val="0000FF"/>
          <w:sz w:val="24"/>
          <w:szCs w:val="24"/>
          <w:u w:val="single"/>
        </w:rPr>
        <w:t>KLAUZULA INFORMACYJNA Z ART. 13 I 14 RODO</w:t>
      </w:r>
    </w:p>
    <w:p w14:paraId="2A253026" w14:textId="59B4EBA4" w:rsidR="00F337E3" w:rsidRDefault="00F337E3" w:rsidP="00F337E3">
      <w:pPr>
        <w:pStyle w:val="Akapitzlist"/>
        <w:widowControl w:val="0"/>
        <w:numPr>
          <w:ilvl w:val="1"/>
          <w:numId w:val="7"/>
        </w:numPr>
        <w:spacing w:after="120"/>
        <w:jc w:val="both"/>
        <w:rPr>
          <w:rFonts w:ascii="Arial" w:hAnsi="Arial" w:cs="Arial"/>
        </w:rPr>
      </w:pPr>
      <w:r w:rsidRPr="00F337E3">
        <w:rPr>
          <w:rFonts w:ascii="Arial" w:hAnsi="Arial" w:cs="Arial"/>
        </w:rPr>
        <w:t>Administratorem danych osobowych jest Szkoła Podstawowa nr 1 im. Józefa Piłsudskiego w Głownie, 95-015 Głowno, Plac Reymonta 2, tel. 42-719-10-13, e-mail: szkola@sp1.glowno.pl, adres e-doręczeń: AE: PL-57251-59995-JGBGR-26, reprezentowana przez Adam Kubiak – Dyrektor.</w:t>
      </w:r>
    </w:p>
    <w:p w14:paraId="5BE4D13D" w14:textId="18383034" w:rsidR="00F337E3" w:rsidRDefault="00B55D6F" w:rsidP="00F337E3">
      <w:pPr>
        <w:pStyle w:val="Akapitzlist"/>
        <w:widowControl w:val="0"/>
        <w:numPr>
          <w:ilvl w:val="1"/>
          <w:numId w:val="7"/>
        </w:numPr>
        <w:spacing w:after="120"/>
        <w:jc w:val="both"/>
        <w:rPr>
          <w:rFonts w:ascii="Arial" w:hAnsi="Arial" w:cs="Arial"/>
        </w:rPr>
      </w:pPr>
      <w:r w:rsidRPr="00B55D6F">
        <w:rPr>
          <w:rFonts w:ascii="Arial" w:hAnsi="Arial" w:cs="Arial"/>
        </w:rPr>
        <w:t xml:space="preserve">Administrator wyznaczył Inspektora Ochrony Danych: Magdalena </w:t>
      </w:r>
      <w:proofErr w:type="spellStart"/>
      <w:r w:rsidRPr="00B55D6F">
        <w:rPr>
          <w:rFonts w:ascii="Arial" w:hAnsi="Arial" w:cs="Arial"/>
        </w:rPr>
        <w:t>Kuszmider</w:t>
      </w:r>
      <w:proofErr w:type="spellEnd"/>
      <w:r w:rsidRPr="00B55D6F">
        <w:rPr>
          <w:rFonts w:ascii="Arial" w:hAnsi="Arial" w:cs="Arial"/>
        </w:rPr>
        <w:t>,  z którym można się skontaktować poprzez: adres e-mail: (kontakt@iszd.pl, numerem tel.: 607770718  lub pisemnie na adres administratora.</w:t>
      </w:r>
    </w:p>
    <w:p w14:paraId="4E6EFF8F" w14:textId="07674F6C" w:rsidR="00B55D6F" w:rsidRDefault="00336525" w:rsidP="00F337E3">
      <w:pPr>
        <w:pStyle w:val="Akapitzlist"/>
        <w:widowControl w:val="0"/>
        <w:numPr>
          <w:ilvl w:val="1"/>
          <w:numId w:val="7"/>
        </w:numPr>
        <w:spacing w:after="120"/>
        <w:jc w:val="both"/>
        <w:rPr>
          <w:rFonts w:ascii="Arial" w:hAnsi="Arial" w:cs="Arial"/>
        </w:rPr>
      </w:pPr>
      <w:r w:rsidRPr="00336525">
        <w:rPr>
          <w:rFonts w:ascii="Arial" w:hAnsi="Arial" w:cs="Arial"/>
        </w:rPr>
        <w:lastRenderedPageBreak/>
        <w:t>Państwa dane osobowe są przetwarzane w celu  związanym z postępowaniem o udzielenie zamówienia publicznego poniżej 170 000 zł prowadzonym w procedurze zapytania ofertowego na podstawie  art. 6 ust. 1 lit. b RODO kiedy  przetwarzanie jest niezbędne do wykonania umowy, której stroną jest osoba, której dane dotyczą, lub do podjęcia działań na żądanie osoby, której dane dotyczą, przed zawarciem umowy oraz dalej na podstawie art. 6 ust. 1 lit c RODO kiedy  przetwarzanie jest niezbędne do wypełnienia obowiązku prawnego ciążącego na administratorze w związku Ustawą z dnia 11 września 2019 r. Prawo zamówień publicznych, Ustawą z dnia 27 sierpnia 2009 r. o finansach publicznych.</w:t>
      </w:r>
    </w:p>
    <w:p w14:paraId="5018502B" w14:textId="77777777" w:rsidR="00A4645C" w:rsidRPr="00A4645C" w:rsidRDefault="00A4645C" w:rsidP="00A4645C">
      <w:pPr>
        <w:pStyle w:val="Akapitzlist"/>
        <w:widowControl w:val="0"/>
        <w:numPr>
          <w:ilvl w:val="1"/>
          <w:numId w:val="7"/>
        </w:numPr>
        <w:spacing w:after="120"/>
        <w:jc w:val="both"/>
        <w:rPr>
          <w:rFonts w:ascii="Arial" w:hAnsi="Arial" w:cs="Arial"/>
        </w:rPr>
      </w:pPr>
      <w:r w:rsidRPr="00A4645C">
        <w:rPr>
          <w:rFonts w:ascii="Arial" w:hAnsi="Arial" w:cs="Arial"/>
        </w:rPr>
        <w:t>Odbiorcami Państwa danych osobowych są:</w:t>
      </w:r>
    </w:p>
    <w:p w14:paraId="4FC85DDB" w14:textId="77777777" w:rsidR="00A4645C" w:rsidRPr="00A4645C" w:rsidRDefault="00A4645C" w:rsidP="00A4645C">
      <w:pPr>
        <w:pStyle w:val="Akapitzlist"/>
        <w:widowControl w:val="0"/>
        <w:numPr>
          <w:ilvl w:val="2"/>
          <w:numId w:val="7"/>
        </w:numPr>
        <w:spacing w:after="120"/>
        <w:jc w:val="both"/>
        <w:rPr>
          <w:rFonts w:ascii="Arial" w:hAnsi="Arial" w:cs="Arial"/>
        </w:rPr>
      </w:pPr>
      <w:r w:rsidRPr="00A4645C">
        <w:rPr>
          <w:rFonts w:ascii="Arial" w:hAnsi="Arial" w:cs="Arial"/>
        </w:rPr>
        <w:t>podmioty, z którymi administrator zawarł stosowne umowy powierzenia. Podmioty świadczące usługi, konsultingowe z zakresu ochrony danych osobowych ISZD, IT w zakresie wsparcia technicznego przy realizacji zadań informatycznych, księgowe w zakresie prowadzenia spraw rachunkowych, doradcze w zakresie pozyskiwania środków finansowych oraz prowadzenia projektów, dostawy oprogramowania oraz obsługi zdalnej, (inne podać rodzaj odbiorcy, sektor czy lokalizację);</w:t>
      </w:r>
    </w:p>
    <w:p w14:paraId="54C58B66" w14:textId="77777777" w:rsidR="00A4645C" w:rsidRPr="00A4645C" w:rsidRDefault="00A4645C" w:rsidP="00A4645C">
      <w:pPr>
        <w:pStyle w:val="Akapitzlist"/>
        <w:widowControl w:val="0"/>
        <w:numPr>
          <w:ilvl w:val="2"/>
          <w:numId w:val="7"/>
        </w:numPr>
        <w:spacing w:after="120"/>
        <w:jc w:val="both"/>
        <w:rPr>
          <w:rFonts w:ascii="Arial" w:hAnsi="Arial" w:cs="Arial"/>
        </w:rPr>
      </w:pPr>
      <w:r w:rsidRPr="00A4645C">
        <w:rPr>
          <w:rFonts w:ascii="Arial" w:hAnsi="Arial" w:cs="Arial"/>
        </w:rPr>
        <w:t>inni administratorzy danych oraz osoby fizyczne na podstawie zgód, w celu realizacji postanowień umowy lub na podstawie obowiązujących przepisów (banki, ubezpieczyciele, firmy kurierskie, eksperci, świadkowie, osoby występujące z zapytaniem o informację publiczną);</w:t>
      </w:r>
    </w:p>
    <w:p w14:paraId="6408A92F" w14:textId="3981B706" w:rsidR="00336525" w:rsidRDefault="00A4645C" w:rsidP="00A4645C">
      <w:pPr>
        <w:pStyle w:val="Akapitzlist"/>
        <w:widowControl w:val="0"/>
        <w:numPr>
          <w:ilvl w:val="2"/>
          <w:numId w:val="7"/>
        </w:numPr>
        <w:spacing w:after="120"/>
        <w:jc w:val="both"/>
        <w:rPr>
          <w:rFonts w:ascii="Arial" w:hAnsi="Arial" w:cs="Arial"/>
        </w:rPr>
      </w:pPr>
      <w:r w:rsidRPr="00A4645C">
        <w:rPr>
          <w:rFonts w:ascii="Arial" w:hAnsi="Arial" w:cs="Arial"/>
        </w:rPr>
        <w:t>organy publiczne z wyjątkiem organów publicznych, które mogą otrzymywać dane osobowe w ramach konkretnego postępowania zgodnie z prawem Unii lub prawem państwa członkowskiego.</w:t>
      </w:r>
    </w:p>
    <w:p w14:paraId="1446C1E1" w14:textId="77777777" w:rsidR="00120675" w:rsidRPr="00120675" w:rsidRDefault="00120675" w:rsidP="00120675">
      <w:pPr>
        <w:pStyle w:val="Akapitzlist"/>
        <w:widowControl w:val="0"/>
        <w:numPr>
          <w:ilvl w:val="1"/>
          <w:numId w:val="7"/>
        </w:numPr>
        <w:spacing w:after="120"/>
        <w:rPr>
          <w:rFonts w:ascii="Arial" w:hAnsi="Arial" w:cs="Arial"/>
        </w:rPr>
      </w:pPr>
      <w:r w:rsidRPr="00120675">
        <w:rPr>
          <w:rFonts w:ascii="Arial" w:hAnsi="Arial" w:cs="Arial"/>
        </w:rPr>
        <w:t xml:space="preserve">W związku z przetwarzaniem danych osobowych przysługują Państwu uprawnienia: </w:t>
      </w:r>
    </w:p>
    <w:p w14:paraId="79888B0F" w14:textId="77777777" w:rsidR="00120675" w:rsidRPr="00120675" w:rsidRDefault="00120675" w:rsidP="002D756A">
      <w:pPr>
        <w:pStyle w:val="Akapitzlist"/>
        <w:widowControl w:val="0"/>
        <w:numPr>
          <w:ilvl w:val="2"/>
          <w:numId w:val="7"/>
        </w:numPr>
        <w:spacing w:after="120"/>
        <w:rPr>
          <w:rFonts w:ascii="Arial" w:hAnsi="Arial" w:cs="Arial"/>
        </w:rPr>
      </w:pPr>
      <w:bookmarkStart w:id="21" w:name="_Hlk198197300"/>
      <w:r w:rsidRPr="00120675">
        <w:rPr>
          <w:rFonts w:ascii="Arial" w:hAnsi="Arial" w:cs="Arial"/>
        </w:rPr>
        <w:t>dostępu do treści danych (zgodnie z art. 15 RODO);</w:t>
      </w:r>
    </w:p>
    <w:p w14:paraId="064BB2BE" w14:textId="77777777" w:rsidR="00120675" w:rsidRPr="00120675" w:rsidRDefault="00120675" w:rsidP="002D756A">
      <w:pPr>
        <w:pStyle w:val="Akapitzlist"/>
        <w:widowControl w:val="0"/>
        <w:numPr>
          <w:ilvl w:val="2"/>
          <w:numId w:val="7"/>
        </w:numPr>
        <w:spacing w:after="120"/>
        <w:rPr>
          <w:rFonts w:ascii="Arial" w:hAnsi="Arial" w:cs="Arial"/>
        </w:rPr>
      </w:pPr>
      <w:r w:rsidRPr="00120675">
        <w:rPr>
          <w:rFonts w:ascii="Arial" w:hAnsi="Arial" w:cs="Arial"/>
        </w:rPr>
        <w:t>sprostowania danych (zgodnie z art. 16 RODO);</w:t>
      </w:r>
    </w:p>
    <w:p w14:paraId="2114D2E8" w14:textId="77777777" w:rsidR="00120675" w:rsidRPr="00120675" w:rsidRDefault="00120675" w:rsidP="002D756A">
      <w:pPr>
        <w:pStyle w:val="Akapitzlist"/>
        <w:widowControl w:val="0"/>
        <w:numPr>
          <w:ilvl w:val="2"/>
          <w:numId w:val="7"/>
        </w:numPr>
        <w:spacing w:after="120"/>
        <w:rPr>
          <w:rFonts w:ascii="Arial" w:hAnsi="Arial" w:cs="Arial"/>
        </w:rPr>
      </w:pPr>
      <w:r w:rsidRPr="00120675">
        <w:rPr>
          <w:rFonts w:ascii="Arial" w:hAnsi="Arial" w:cs="Arial"/>
        </w:rPr>
        <w:t>usunięcia danych (zgodnie z art. 17 RODO);</w:t>
      </w:r>
    </w:p>
    <w:p w14:paraId="36EBC461" w14:textId="77777777" w:rsidR="00120675" w:rsidRPr="00120675" w:rsidRDefault="00120675" w:rsidP="002D756A">
      <w:pPr>
        <w:pStyle w:val="Akapitzlist"/>
        <w:widowControl w:val="0"/>
        <w:numPr>
          <w:ilvl w:val="2"/>
          <w:numId w:val="7"/>
        </w:numPr>
        <w:spacing w:after="120"/>
        <w:rPr>
          <w:rFonts w:ascii="Arial" w:hAnsi="Arial" w:cs="Arial"/>
        </w:rPr>
      </w:pPr>
      <w:bookmarkStart w:id="22" w:name="_Hlk198197311"/>
      <w:bookmarkEnd w:id="21"/>
      <w:r w:rsidRPr="00120675">
        <w:rPr>
          <w:rFonts w:ascii="Arial" w:hAnsi="Arial" w:cs="Arial"/>
        </w:rPr>
        <w:t>ograniczenia przetwarzania danych (zgodnie z art. 18 RODO);</w:t>
      </w:r>
    </w:p>
    <w:bookmarkEnd w:id="22"/>
    <w:p w14:paraId="0DD99CA0" w14:textId="77777777" w:rsidR="00120675" w:rsidRPr="00120675" w:rsidRDefault="00120675" w:rsidP="00120675">
      <w:pPr>
        <w:pStyle w:val="Akapitzlist"/>
        <w:widowControl w:val="0"/>
        <w:numPr>
          <w:ilvl w:val="1"/>
          <w:numId w:val="7"/>
        </w:numPr>
        <w:spacing w:after="120"/>
        <w:rPr>
          <w:rFonts w:ascii="Arial" w:hAnsi="Arial" w:cs="Arial"/>
        </w:rPr>
      </w:pPr>
      <w:r w:rsidRPr="00120675">
        <w:rPr>
          <w:rFonts w:ascii="Arial" w:hAnsi="Arial" w:cs="Arial"/>
        </w:rPr>
        <w:t>W przypadku danych osobowych przetwarzanych na podstawie na podstawie art. 6 ust 1 lit. c, art. 6 ust 1 lit. e, art. 9 ust 2 lit. h, art. 9 ust 2 lit. i RODO oraz art. 9 ust 3 RODO w większości przypadków nie jest możliwa realizacja prawa do usunięcia danych czy prawa do ograniczenia przetwarzania, chyba że dane przetwarzane są bez prawnie uzasadnionych podstaw przetwarzania.</w:t>
      </w:r>
    </w:p>
    <w:p w14:paraId="705A625D" w14:textId="77777777" w:rsidR="00120675" w:rsidRPr="00120675" w:rsidRDefault="00120675" w:rsidP="00120675">
      <w:pPr>
        <w:pStyle w:val="Akapitzlist"/>
        <w:widowControl w:val="0"/>
        <w:numPr>
          <w:ilvl w:val="1"/>
          <w:numId w:val="7"/>
        </w:numPr>
        <w:spacing w:after="120"/>
        <w:rPr>
          <w:rFonts w:ascii="Arial" w:hAnsi="Arial" w:cs="Arial"/>
        </w:rPr>
      </w:pPr>
      <w:r w:rsidRPr="00120675">
        <w:rPr>
          <w:rFonts w:ascii="Arial" w:hAnsi="Arial" w:cs="Arial"/>
        </w:rPr>
        <w:t>Kiedy podstawę przetwarzania Państwa danych osobowych stanowią art. 6 ust 1 lit. a, art. 9 ust 2 lit. a czy art. 6 ust 1 lit b RODO lub przetwarzanie odbywa się w sposób zautomatyzowany bez uszczerbku dla art. 17 RODO przysługuje Państwu prawo do:</w:t>
      </w:r>
    </w:p>
    <w:p w14:paraId="567C8B7C" w14:textId="77777777" w:rsidR="00120675" w:rsidRPr="00120675" w:rsidRDefault="00120675" w:rsidP="000929DD">
      <w:pPr>
        <w:pStyle w:val="Akapitzlist"/>
        <w:widowControl w:val="0"/>
        <w:numPr>
          <w:ilvl w:val="2"/>
          <w:numId w:val="7"/>
        </w:numPr>
        <w:spacing w:after="120"/>
        <w:rPr>
          <w:rFonts w:ascii="Arial" w:hAnsi="Arial" w:cs="Arial"/>
        </w:rPr>
      </w:pPr>
      <w:bookmarkStart w:id="23" w:name="_Hlk198197318"/>
      <w:r w:rsidRPr="00120675">
        <w:rPr>
          <w:rFonts w:ascii="Arial" w:hAnsi="Arial" w:cs="Arial"/>
        </w:rPr>
        <w:t>przenoszenia danych (zgodnie z art. 20 RODO);</w:t>
      </w:r>
    </w:p>
    <w:p w14:paraId="02FFFE13" w14:textId="77777777" w:rsidR="00120675" w:rsidRPr="00120675" w:rsidRDefault="00120675" w:rsidP="00DC2E80">
      <w:pPr>
        <w:pStyle w:val="Akapitzlist"/>
        <w:widowControl w:val="0"/>
        <w:numPr>
          <w:ilvl w:val="1"/>
          <w:numId w:val="7"/>
        </w:numPr>
        <w:spacing w:after="120"/>
        <w:rPr>
          <w:rFonts w:ascii="Arial" w:hAnsi="Arial" w:cs="Arial"/>
        </w:rPr>
      </w:pPr>
      <w:r w:rsidRPr="00120675">
        <w:rPr>
          <w:rFonts w:ascii="Arial" w:hAnsi="Arial" w:cs="Arial"/>
        </w:rPr>
        <w:lastRenderedPageBreak/>
        <w:t>Dla art. 6 ust 1 lit. e czy art. 6 ust 1 lit. f RODO w tym profilowaniu mają Państwu prawo do:</w:t>
      </w:r>
    </w:p>
    <w:p w14:paraId="0233A3A8" w14:textId="31C2D334" w:rsidR="00A4645C" w:rsidRDefault="00120675" w:rsidP="000929DD">
      <w:pPr>
        <w:pStyle w:val="Akapitzlist"/>
        <w:widowControl w:val="0"/>
        <w:numPr>
          <w:ilvl w:val="2"/>
          <w:numId w:val="7"/>
        </w:numPr>
        <w:spacing w:after="120"/>
        <w:jc w:val="both"/>
        <w:rPr>
          <w:rFonts w:ascii="Arial" w:hAnsi="Arial" w:cs="Arial"/>
        </w:rPr>
      </w:pPr>
      <w:r w:rsidRPr="00120675">
        <w:rPr>
          <w:rFonts w:ascii="Arial" w:hAnsi="Arial" w:cs="Arial"/>
        </w:rPr>
        <w:t>do wniesienia sprzeciwu (zgodnie z art. 21 RODO)</w:t>
      </w:r>
      <w:bookmarkEnd w:id="23"/>
      <w:r w:rsidRPr="00120675">
        <w:rPr>
          <w:rFonts w:ascii="Arial" w:hAnsi="Arial" w:cs="Arial"/>
        </w:rPr>
        <w:t xml:space="preserve"> z przyczyn związanych z sytuacją szczególną.</w:t>
      </w:r>
    </w:p>
    <w:p w14:paraId="62586815" w14:textId="199F1965" w:rsidR="00DC2E80" w:rsidRDefault="00BC667B" w:rsidP="00DC2E80">
      <w:pPr>
        <w:pStyle w:val="Akapitzlist"/>
        <w:widowControl w:val="0"/>
        <w:numPr>
          <w:ilvl w:val="1"/>
          <w:numId w:val="7"/>
        </w:numPr>
        <w:spacing w:after="120"/>
        <w:jc w:val="both"/>
        <w:rPr>
          <w:rFonts w:ascii="Arial" w:hAnsi="Arial" w:cs="Arial"/>
        </w:rPr>
      </w:pPr>
      <w:r w:rsidRPr="00BC667B">
        <w:rPr>
          <w:rFonts w:ascii="Arial" w:hAnsi="Arial" w:cs="Arial"/>
        </w:rPr>
        <w:t xml:space="preserve">Zgodnie z art. 77 RODO przysługuje Państwu prawo wniesienia skargi do organu nadzorczego (PUODO) jeżeli uważają Państwo, że przetwarzanie danych narusza obowiązujące przepisy.  </w:t>
      </w:r>
    </w:p>
    <w:p w14:paraId="50E1EBE4" w14:textId="58A2EC34" w:rsidR="00BC667B" w:rsidRDefault="00FA6C12" w:rsidP="00DC2E80">
      <w:pPr>
        <w:pStyle w:val="Akapitzlist"/>
        <w:widowControl w:val="0"/>
        <w:numPr>
          <w:ilvl w:val="1"/>
          <w:numId w:val="7"/>
        </w:numPr>
        <w:spacing w:after="120"/>
        <w:jc w:val="both"/>
        <w:rPr>
          <w:rFonts w:ascii="Arial" w:hAnsi="Arial" w:cs="Arial"/>
        </w:rPr>
      </w:pPr>
      <w:r w:rsidRPr="00FA6C12">
        <w:rPr>
          <w:rFonts w:ascii="Arial" w:hAnsi="Arial" w:cs="Arial"/>
        </w:rPr>
        <w:t>W trakcie przetwarzania Państwa danych osobowych nie dochodzi do zautomatyzowanego podejmowania decyzji ani do profilowania.</w:t>
      </w:r>
    </w:p>
    <w:p w14:paraId="78527EA4" w14:textId="2BF9E87D" w:rsidR="00FA6C12" w:rsidRDefault="00FA1863" w:rsidP="00DC2E80">
      <w:pPr>
        <w:pStyle w:val="Akapitzlist"/>
        <w:widowControl w:val="0"/>
        <w:numPr>
          <w:ilvl w:val="1"/>
          <w:numId w:val="7"/>
        </w:numPr>
        <w:spacing w:after="120"/>
        <w:jc w:val="both"/>
        <w:rPr>
          <w:rFonts w:ascii="Arial" w:hAnsi="Arial" w:cs="Arial"/>
        </w:rPr>
      </w:pPr>
      <w:r w:rsidRPr="00FA1863">
        <w:rPr>
          <w:rFonts w:ascii="Arial" w:hAnsi="Arial" w:cs="Arial"/>
        </w:rPr>
        <w:t>Dane osobowe będą przetwarzane do zakończenia celu w związku, z którym zostały pozyskane a po tym czasie będą przechowywane przez okres oraz w zakresie wymaganym przez przepisy powszechnie obowiązującego prawa w zgodzie ustawą z dnia 14 lipca 1983 r. o narodowym zasobie archiwalnym i archiwach. W przypadku wymienionego celu przetwarzania okres przechowywania wynosi 5 lat  od dnia zakończenia postępowania o udzielenie zamówienia.</w:t>
      </w:r>
    </w:p>
    <w:p w14:paraId="36263D40" w14:textId="12568FB6" w:rsidR="00FA1863" w:rsidRDefault="00A336F9" w:rsidP="00DC2E80">
      <w:pPr>
        <w:pStyle w:val="Akapitzlist"/>
        <w:widowControl w:val="0"/>
        <w:numPr>
          <w:ilvl w:val="1"/>
          <w:numId w:val="7"/>
        </w:numPr>
        <w:spacing w:after="120"/>
        <w:jc w:val="both"/>
        <w:rPr>
          <w:rFonts w:ascii="Arial" w:hAnsi="Arial" w:cs="Arial"/>
        </w:rPr>
      </w:pPr>
      <w:r w:rsidRPr="00A336F9">
        <w:rPr>
          <w:rFonts w:ascii="Arial" w:hAnsi="Arial" w:cs="Arial"/>
        </w:rPr>
        <w:t>Podanie danych jest wymogiem ustawowym i warunkiem zawarcia umowy i jest dobrowolne, ale niezbędne do realizacji celu.</w:t>
      </w:r>
    </w:p>
    <w:p w14:paraId="38F623BF" w14:textId="6CB3E007" w:rsidR="00CD0BD1" w:rsidRPr="000456DF" w:rsidRDefault="000456DF" w:rsidP="000456DF">
      <w:pPr>
        <w:pStyle w:val="Akapitzlist"/>
        <w:widowControl w:val="0"/>
        <w:numPr>
          <w:ilvl w:val="1"/>
          <w:numId w:val="7"/>
        </w:numPr>
        <w:spacing w:after="120"/>
        <w:jc w:val="both"/>
        <w:rPr>
          <w:rFonts w:ascii="Arial" w:hAnsi="Arial" w:cs="Arial"/>
        </w:rPr>
      </w:pPr>
      <w:r w:rsidRPr="000456DF">
        <w:rPr>
          <w:rFonts w:ascii="Arial" w:hAnsi="Arial" w:cs="Arial"/>
        </w:rPr>
        <w:t>Państwa dane osobowe nie są przekazywane do państw trzecich czy organizacji międzynarodowych.</w:t>
      </w:r>
    </w:p>
    <w:p w14:paraId="55C62CC7" w14:textId="77777777" w:rsidR="00CD0BD1" w:rsidRPr="009C5882" w:rsidRDefault="00CD0BD1" w:rsidP="00244FAB">
      <w:pPr>
        <w:pStyle w:val="Nagwek1"/>
        <w:keepNext w:val="0"/>
        <w:widowControl w:val="0"/>
        <w:numPr>
          <w:ilvl w:val="0"/>
          <w:numId w:val="7"/>
        </w:numPr>
        <w:tabs>
          <w:tab w:val="clear" w:pos="284"/>
        </w:tabs>
        <w:spacing w:after="0"/>
        <w:ind w:left="567" w:hanging="567"/>
        <w:jc w:val="both"/>
        <w:rPr>
          <w:color w:val="0000FF"/>
          <w:sz w:val="24"/>
          <w:szCs w:val="24"/>
          <w:u w:val="single"/>
        </w:rPr>
      </w:pPr>
      <w:r w:rsidRPr="009C5882">
        <w:rPr>
          <w:color w:val="0000FF"/>
          <w:sz w:val="24"/>
          <w:szCs w:val="24"/>
          <w:u w:val="single"/>
        </w:rPr>
        <w:t>ZAKAZ  KONFLIKTU  INTERESÓW</w:t>
      </w:r>
    </w:p>
    <w:p w14:paraId="2EB0B8B1" w14:textId="2601A47C" w:rsidR="00CD0BD1" w:rsidRPr="009C5882" w:rsidRDefault="00CD0BD1" w:rsidP="00582C7C">
      <w:pPr>
        <w:pStyle w:val="Akapitzlist"/>
        <w:numPr>
          <w:ilvl w:val="1"/>
          <w:numId w:val="20"/>
        </w:numPr>
        <w:suppressAutoHyphens w:val="0"/>
        <w:spacing w:after="120"/>
        <w:ind w:left="709" w:hanging="709"/>
        <w:jc w:val="both"/>
        <w:rPr>
          <w:rFonts w:ascii="Arial" w:hAnsi="Arial" w:cs="Arial"/>
        </w:rPr>
      </w:pPr>
      <w:r w:rsidRPr="009C5882">
        <w:rPr>
          <w:rFonts w:ascii="Arial" w:hAnsi="Arial" w:cs="Arial"/>
        </w:rPr>
        <w:t xml:space="preserve">Konflikt interesów oznacza każdą sytuację, w której osoby biorące udział </w:t>
      </w:r>
      <w:r w:rsidRPr="009C5882">
        <w:rPr>
          <w:rFonts w:ascii="Arial" w:hAnsi="Arial" w:cs="Arial"/>
        </w:rPr>
        <w:br/>
        <w:t xml:space="preserve">w przygotowaniu lub prowadzeniu postepowania o udzielenie zamówienia lub mogące wpłynąć na wynik tego postępowania mają, bezpośrednio lub pośrednio, interes finansowy, ekonomiczny lub inny interes osobisty, który postrzegać można jako zagrażający ich bezstronności i niezależności w związku z postepowaniem </w:t>
      </w:r>
      <w:r w:rsidR="00B74B44">
        <w:rPr>
          <w:rFonts w:ascii="Arial" w:hAnsi="Arial" w:cs="Arial"/>
        </w:rPr>
        <w:br/>
      </w:r>
      <w:r w:rsidRPr="009C5882">
        <w:rPr>
          <w:rFonts w:ascii="Arial" w:hAnsi="Arial" w:cs="Arial"/>
        </w:rPr>
        <w:t>o udzielenie zamówienia.</w:t>
      </w:r>
    </w:p>
    <w:p w14:paraId="4CAA3571" w14:textId="280FF2A1" w:rsidR="00CD0BD1" w:rsidRPr="009C5882" w:rsidRDefault="00CD0BD1" w:rsidP="00582C7C">
      <w:pPr>
        <w:pStyle w:val="Akapitzlist"/>
        <w:numPr>
          <w:ilvl w:val="1"/>
          <w:numId w:val="20"/>
        </w:numPr>
        <w:suppressAutoHyphens w:val="0"/>
        <w:spacing w:after="120"/>
        <w:ind w:left="709" w:hanging="709"/>
        <w:jc w:val="both"/>
        <w:rPr>
          <w:rFonts w:ascii="Arial" w:hAnsi="Arial" w:cs="Arial"/>
        </w:rPr>
      </w:pPr>
      <w:r w:rsidRPr="009C5882">
        <w:rPr>
          <w:rFonts w:ascii="Arial" w:hAnsi="Arial" w:cs="Arial"/>
        </w:rPr>
        <w:t xml:space="preserve">Z udziału w postępowaniu wykluczone są podmioty, które powiązane są </w:t>
      </w:r>
      <w:r w:rsidR="00B74B44">
        <w:rPr>
          <w:rFonts w:ascii="Arial" w:hAnsi="Arial" w:cs="Arial"/>
        </w:rPr>
        <w:br/>
      </w:r>
      <w:r w:rsidRPr="009C5882">
        <w:rPr>
          <w:rFonts w:ascii="Arial" w:hAnsi="Arial" w:cs="Arial"/>
        </w:rPr>
        <w:t>z Zamawiającym osobowo lub kapitałowo z zastrzeżeniem wyjątków przewidzianych w Wytycznych dotyczących kwalifikowalności wydatków na lata 2021-2027.</w:t>
      </w:r>
    </w:p>
    <w:p w14:paraId="38D11368" w14:textId="77777777" w:rsidR="00CD0BD1" w:rsidRPr="009C5882" w:rsidRDefault="00CD0BD1" w:rsidP="00582C7C">
      <w:pPr>
        <w:pStyle w:val="Akapitzlist"/>
        <w:numPr>
          <w:ilvl w:val="1"/>
          <w:numId w:val="20"/>
        </w:numPr>
        <w:suppressAutoHyphens w:val="0"/>
        <w:spacing w:after="120"/>
        <w:ind w:left="709" w:hanging="709"/>
        <w:jc w:val="both"/>
        <w:rPr>
          <w:rFonts w:ascii="Arial" w:hAnsi="Arial" w:cs="Arial"/>
        </w:rPr>
      </w:pPr>
      <w:r w:rsidRPr="009C5882">
        <w:rPr>
          <w:rFonts w:ascii="Arial" w:hAnsi="Arial" w:cs="Arial"/>
        </w:rPr>
        <w:t>Przez powiązania kapitałowe i osobowe rozumie się wzajemne powiązania między Wykonawcą a Zamawiającym polegające na:</w:t>
      </w:r>
    </w:p>
    <w:p w14:paraId="47E25113" w14:textId="06DBCC34" w:rsidR="00CD0BD1" w:rsidRPr="009C5882" w:rsidRDefault="00CD0BD1" w:rsidP="00582C7C">
      <w:pPr>
        <w:pStyle w:val="Akapitzlist"/>
        <w:numPr>
          <w:ilvl w:val="0"/>
          <w:numId w:val="21"/>
        </w:numPr>
        <w:suppressAutoHyphens w:val="0"/>
        <w:autoSpaceDE w:val="0"/>
        <w:autoSpaceDN w:val="0"/>
        <w:adjustRightInd w:val="0"/>
        <w:jc w:val="both"/>
        <w:rPr>
          <w:rFonts w:ascii="Arial" w:hAnsi="Arial" w:cs="Arial"/>
          <w:lang w:eastAsia="pl-PL"/>
        </w:rPr>
      </w:pPr>
      <w:r w:rsidRPr="009C5882">
        <w:rPr>
          <w:rFonts w:ascii="Arial" w:hAnsi="Arial" w:cs="Arial"/>
          <w:lang w:eastAsia="pl-PL"/>
        </w:rPr>
        <w:t xml:space="preserve">uczestniczeniu w spółce jako wspólnik spółki cywilnej lub spółki osobowej, posiadaniu co najmniej 10% udziałów lub akcji (o ile niższy próg nie wynika </w:t>
      </w:r>
      <w:r w:rsidR="00B74B44">
        <w:rPr>
          <w:rFonts w:ascii="Arial" w:hAnsi="Arial" w:cs="Arial"/>
          <w:lang w:eastAsia="pl-PL"/>
        </w:rPr>
        <w:br/>
      </w:r>
      <w:r w:rsidRPr="009C5882">
        <w:rPr>
          <w:rFonts w:ascii="Arial" w:hAnsi="Arial" w:cs="Arial"/>
          <w:lang w:eastAsia="pl-PL"/>
        </w:rPr>
        <w:t>z przepisów prawa), pełnieniu funkcji członka organu nadzorczego lub zarządzającego, prokurenta, pełnomocnika,</w:t>
      </w:r>
    </w:p>
    <w:p w14:paraId="504D2D01" w14:textId="77777777" w:rsidR="00CD0BD1" w:rsidRPr="009C5882" w:rsidRDefault="00CD0BD1" w:rsidP="00582C7C">
      <w:pPr>
        <w:pStyle w:val="Akapitzlist"/>
        <w:numPr>
          <w:ilvl w:val="0"/>
          <w:numId w:val="21"/>
        </w:numPr>
        <w:suppressAutoHyphens w:val="0"/>
        <w:autoSpaceDE w:val="0"/>
        <w:autoSpaceDN w:val="0"/>
        <w:adjustRightInd w:val="0"/>
        <w:jc w:val="both"/>
        <w:rPr>
          <w:rFonts w:ascii="Arial" w:hAnsi="Arial" w:cs="Arial"/>
          <w:lang w:eastAsia="pl-PL"/>
        </w:rPr>
      </w:pPr>
      <w:r w:rsidRPr="009C5882">
        <w:rPr>
          <w:rFonts w:ascii="Arial" w:hAnsi="Arial" w:cs="Arial"/>
          <w:lang w:eastAsia="pl-PL"/>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w:t>
      </w:r>
      <w:r w:rsidRPr="009C5882">
        <w:rPr>
          <w:rFonts w:ascii="Arial" w:hAnsi="Arial" w:cs="Arial"/>
          <w:lang w:eastAsia="pl-PL"/>
        </w:rPr>
        <w:lastRenderedPageBreak/>
        <w:t>lub członkami organów zarządzających lub organów nadzorczych wykonawców ubiegających się o udzielenie zamówienia,</w:t>
      </w:r>
    </w:p>
    <w:p w14:paraId="3BC456CE" w14:textId="5A27A608" w:rsidR="00CD0BD1" w:rsidRPr="009C5882" w:rsidRDefault="00CD0BD1" w:rsidP="00582C7C">
      <w:pPr>
        <w:pStyle w:val="Akapitzlist"/>
        <w:numPr>
          <w:ilvl w:val="0"/>
          <w:numId w:val="21"/>
        </w:numPr>
        <w:suppressAutoHyphens w:val="0"/>
        <w:autoSpaceDE w:val="0"/>
        <w:autoSpaceDN w:val="0"/>
        <w:adjustRightInd w:val="0"/>
        <w:jc w:val="both"/>
        <w:rPr>
          <w:rFonts w:ascii="Arial" w:hAnsi="Arial" w:cs="Arial"/>
          <w:lang w:eastAsia="pl-PL"/>
        </w:rPr>
      </w:pPr>
      <w:r w:rsidRPr="009C5882">
        <w:rPr>
          <w:rFonts w:ascii="Arial" w:hAnsi="Arial" w:cs="Arial"/>
          <w:lang w:eastAsia="pl-PL"/>
        </w:rPr>
        <w:t xml:space="preserve">pozostawaniu z wykonawcą w takim stosunku prawnym lub faktycznym, </w:t>
      </w:r>
      <w:r w:rsidR="00B74B44">
        <w:rPr>
          <w:rFonts w:ascii="Arial" w:hAnsi="Arial" w:cs="Arial"/>
          <w:lang w:eastAsia="pl-PL"/>
        </w:rPr>
        <w:br/>
      </w:r>
      <w:r w:rsidRPr="009C5882">
        <w:rPr>
          <w:rFonts w:ascii="Arial" w:hAnsi="Arial" w:cs="Arial"/>
          <w:lang w:eastAsia="pl-PL"/>
        </w:rPr>
        <w:t xml:space="preserve">że istnieje uzasadniona wątpliwość co do ich bezstronności lub niezależności </w:t>
      </w:r>
      <w:r w:rsidR="00B74B44">
        <w:rPr>
          <w:rFonts w:ascii="Arial" w:hAnsi="Arial" w:cs="Arial"/>
          <w:lang w:eastAsia="pl-PL"/>
        </w:rPr>
        <w:br/>
      </w:r>
      <w:r w:rsidRPr="009C5882">
        <w:rPr>
          <w:rFonts w:ascii="Arial" w:hAnsi="Arial" w:cs="Arial"/>
          <w:lang w:eastAsia="pl-PL"/>
        </w:rPr>
        <w:t>w związku z postępowaniem o udzielenie zamówienia.</w:t>
      </w:r>
    </w:p>
    <w:p w14:paraId="51722A3F" w14:textId="042A3BBB" w:rsidR="00ED3587" w:rsidRPr="00B454FD" w:rsidRDefault="00CD0BD1" w:rsidP="00582C7C">
      <w:pPr>
        <w:pStyle w:val="Akapitzlist"/>
        <w:numPr>
          <w:ilvl w:val="1"/>
          <w:numId w:val="20"/>
        </w:numPr>
        <w:suppressAutoHyphens w:val="0"/>
        <w:spacing w:after="120"/>
        <w:ind w:left="709" w:hanging="709"/>
        <w:jc w:val="both"/>
        <w:rPr>
          <w:rFonts w:ascii="Arial" w:hAnsi="Arial" w:cs="Arial"/>
          <w:lang w:eastAsia="pl-PL"/>
        </w:rPr>
      </w:pPr>
      <w:r w:rsidRPr="009C5882">
        <w:rPr>
          <w:rFonts w:ascii="Arial" w:hAnsi="Arial" w:cs="Arial"/>
          <w:lang w:eastAsia="pl-PL"/>
        </w:rPr>
        <w:t>W przypadku złożenia oferty przez Wykonawcę powiązanego kapitałowo lub osobowo z Zamawiającym, zostanie on wykluczony z udziału w postepowaniu</w:t>
      </w:r>
      <w:r w:rsidRPr="00EA16BD">
        <w:rPr>
          <w:rFonts w:ascii="Arial" w:hAnsi="Arial" w:cs="Arial"/>
          <w:lang w:eastAsia="pl-PL"/>
        </w:rPr>
        <w:t>.</w:t>
      </w:r>
    </w:p>
    <w:p w14:paraId="73059333" w14:textId="2BE31196" w:rsidR="00CD0BD1" w:rsidRDefault="00CD0BD1" w:rsidP="00244FAB">
      <w:pPr>
        <w:pStyle w:val="Nagwek1"/>
        <w:keepNext w:val="0"/>
        <w:widowControl w:val="0"/>
        <w:numPr>
          <w:ilvl w:val="0"/>
          <w:numId w:val="7"/>
        </w:numPr>
        <w:tabs>
          <w:tab w:val="clear" w:pos="284"/>
        </w:tabs>
        <w:spacing w:after="0"/>
        <w:ind w:left="567" w:hanging="567"/>
        <w:jc w:val="both"/>
        <w:rPr>
          <w:color w:val="0000FF"/>
          <w:sz w:val="24"/>
          <w:szCs w:val="24"/>
          <w:u w:val="single"/>
        </w:rPr>
      </w:pPr>
      <w:r w:rsidRPr="003A6746">
        <w:rPr>
          <w:color w:val="0000FF"/>
          <w:sz w:val="24"/>
          <w:szCs w:val="24"/>
          <w:u w:val="single"/>
        </w:rPr>
        <w:t>WYKAZ  ZAŁĄCZNIKÓW  DO ZAPYTANIA OFERTOWEGO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6"/>
        <w:gridCol w:w="2625"/>
        <w:gridCol w:w="6177"/>
      </w:tblGrid>
      <w:tr w:rsidR="003D0EDF" w:rsidRPr="003D0EDF" w14:paraId="3D17EC38" w14:textId="77777777" w:rsidTr="0040695F">
        <w:trPr>
          <w:trHeight w:val="612"/>
        </w:trPr>
        <w:tc>
          <w:tcPr>
            <w:tcW w:w="352" w:type="pct"/>
            <w:tcBorders>
              <w:top w:val="single" w:sz="12" w:space="0" w:color="auto"/>
              <w:left w:val="single" w:sz="12" w:space="0" w:color="auto"/>
              <w:bottom w:val="double" w:sz="4" w:space="0" w:color="auto"/>
            </w:tcBorders>
            <w:vAlign w:val="center"/>
          </w:tcPr>
          <w:p w14:paraId="52DE965A" w14:textId="77777777" w:rsidR="003D0EDF" w:rsidRPr="003D0EDF" w:rsidRDefault="003D0EDF" w:rsidP="003D0EDF">
            <w:pPr>
              <w:keepLines/>
              <w:widowControl w:val="0"/>
              <w:tabs>
                <w:tab w:val="left" w:pos="284"/>
              </w:tabs>
              <w:suppressAutoHyphens w:val="0"/>
              <w:spacing w:after="0"/>
              <w:jc w:val="center"/>
              <w:rPr>
                <w:rFonts w:ascii="Arial" w:eastAsia="Arial" w:hAnsi="Arial" w:cs="Arial"/>
                <w:color w:val="000000"/>
                <w:sz w:val="24"/>
                <w:szCs w:val="24"/>
                <w:lang w:eastAsia="en-US"/>
              </w:rPr>
            </w:pPr>
            <w:r w:rsidRPr="003D0EDF">
              <w:rPr>
                <w:rFonts w:ascii="Arial" w:eastAsia="Arial" w:hAnsi="Arial" w:cs="Arial"/>
                <w:color w:val="000000"/>
                <w:sz w:val="24"/>
                <w:szCs w:val="24"/>
                <w:lang w:eastAsia="en-US"/>
              </w:rPr>
              <w:t>Lp.</w:t>
            </w:r>
          </w:p>
        </w:tc>
        <w:tc>
          <w:tcPr>
            <w:tcW w:w="1386" w:type="pct"/>
            <w:tcBorders>
              <w:top w:val="single" w:sz="12" w:space="0" w:color="auto"/>
              <w:bottom w:val="double" w:sz="4" w:space="0" w:color="auto"/>
            </w:tcBorders>
            <w:vAlign w:val="center"/>
          </w:tcPr>
          <w:p w14:paraId="403ACFE4" w14:textId="77777777" w:rsidR="003D0EDF" w:rsidRPr="003D0EDF" w:rsidRDefault="003D0EDF" w:rsidP="003D0EDF">
            <w:pPr>
              <w:keepLines/>
              <w:widowControl w:val="0"/>
              <w:tabs>
                <w:tab w:val="left" w:pos="284"/>
              </w:tabs>
              <w:suppressAutoHyphens w:val="0"/>
              <w:spacing w:after="0"/>
              <w:jc w:val="center"/>
              <w:rPr>
                <w:rFonts w:ascii="Arial" w:eastAsia="Arial" w:hAnsi="Arial" w:cs="Arial"/>
                <w:color w:val="000000"/>
                <w:sz w:val="24"/>
                <w:szCs w:val="24"/>
                <w:lang w:eastAsia="en-US"/>
              </w:rPr>
            </w:pPr>
            <w:r w:rsidRPr="003D0EDF">
              <w:rPr>
                <w:rFonts w:ascii="Arial" w:eastAsia="Arial" w:hAnsi="Arial" w:cs="Arial"/>
                <w:color w:val="000000"/>
                <w:sz w:val="24"/>
                <w:szCs w:val="24"/>
                <w:lang w:eastAsia="en-US"/>
              </w:rPr>
              <w:t>Oznaczenie Załącznika</w:t>
            </w:r>
          </w:p>
        </w:tc>
        <w:tc>
          <w:tcPr>
            <w:tcW w:w="3262" w:type="pct"/>
            <w:tcBorders>
              <w:top w:val="single" w:sz="12" w:space="0" w:color="auto"/>
              <w:bottom w:val="double" w:sz="4" w:space="0" w:color="auto"/>
              <w:right w:val="single" w:sz="12" w:space="0" w:color="auto"/>
            </w:tcBorders>
            <w:vAlign w:val="center"/>
          </w:tcPr>
          <w:p w14:paraId="2B462576" w14:textId="77777777" w:rsidR="003D0EDF" w:rsidRPr="003D0EDF" w:rsidRDefault="003D0EDF" w:rsidP="003D0EDF">
            <w:pPr>
              <w:keepLines/>
              <w:widowControl w:val="0"/>
              <w:tabs>
                <w:tab w:val="left" w:pos="284"/>
              </w:tabs>
              <w:suppressAutoHyphens w:val="0"/>
              <w:spacing w:after="0"/>
              <w:jc w:val="center"/>
              <w:rPr>
                <w:rFonts w:ascii="Arial" w:eastAsia="Arial" w:hAnsi="Arial" w:cs="Arial"/>
                <w:sz w:val="24"/>
                <w:szCs w:val="24"/>
                <w:lang w:eastAsia="en-US"/>
              </w:rPr>
            </w:pPr>
            <w:r w:rsidRPr="003D0EDF">
              <w:rPr>
                <w:rFonts w:ascii="Arial" w:eastAsia="Arial" w:hAnsi="Arial" w:cs="Arial"/>
                <w:sz w:val="24"/>
                <w:szCs w:val="24"/>
                <w:lang w:eastAsia="en-US"/>
              </w:rPr>
              <w:t>Nazwa Załącznika</w:t>
            </w:r>
          </w:p>
        </w:tc>
      </w:tr>
      <w:tr w:rsidR="003D0EDF" w:rsidRPr="003D0EDF" w14:paraId="0667900D" w14:textId="77777777" w:rsidTr="0040695F">
        <w:trPr>
          <w:trHeight w:val="709"/>
        </w:trPr>
        <w:tc>
          <w:tcPr>
            <w:tcW w:w="352" w:type="pct"/>
            <w:tcBorders>
              <w:top w:val="double" w:sz="4" w:space="0" w:color="auto"/>
              <w:left w:val="single" w:sz="12" w:space="0" w:color="auto"/>
            </w:tcBorders>
            <w:vAlign w:val="center"/>
          </w:tcPr>
          <w:p w14:paraId="59CDFDB4" w14:textId="77777777" w:rsidR="003D0EDF" w:rsidRPr="003D0EDF" w:rsidRDefault="003D0EDF" w:rsidP="003D0EDF">
            <w:pPr>
              <w:keepLines/>
              <w:widowControl w:val="0"/>
              <w:numPr>
                <w:ilvl w:val="0"/>
                <w:numId w:val="2"/>
              </w:numPr>
              <w:tabs>
                <w:tab w:val="left" w:pos="240"/>
                <w:tab w:val="left" w:pos="284"/>
                <w:tab w:val="num" w:pos="786"/>
              </w:tabs>
              <w:suppressAutoHyphens w:val="0"/>
              <w:spacing w:after="0"/>
              <w:ind w:left="786" w:hanging="600"/>
              <w:jc w:val="center"/>
              <w:rPr>
                <w:rFonts w:ascii="Arial" w:eastAsia="Arial" w:hAnsi="Arial" w:cs="Arial"/>
                <w:color w:val="000000"/>
                <w:sz w:val="24"/>
                <w:szCs w:val="24"/>
                <w:lang w:eastAsia="en-US"/>
              </w:rPr>
            </w:pPr>
          </w:p>
        </w:tc>
        <w:tc>
          <w:tcPr>
            <w:tcW w:w="1386" w:type="pct"/>
            <w:tcBorders>
              <w:top w:val="double" w:sz="4" w:space="0" w:color="auto"/>
            </w:tcBorders>
            <w:vAlign w:val="center"/>
          </w:tcPr>
          <w:p w14:paraId="4E8AC8AB" w14:textId="77777777" w:rsidR="003D0EDF" w:rsidRPr="003D0EDF" w:rsidRDefault="003D0EDF" w:rsidP="003D0EDF">
            <w:pPr>
              <w:keepLines/>
              <w:widowControl w:val="0"/>
              <w:tabs>
                <w:tab w:val="left" w:pos="284"/>
              </w:tabs>
              <w:suppressAutoHyphens w:val="0"/>
              <w:spacing w:after="0"/>
              <w:jc w:val="center"/>
              <w:rPr>
                <w:rFonts w:ascii="Arial" w:eastAsia="Arial" w:hAnsi="Arial" w:cs="Arial"/>
                <w:color w:val="000000"/>
                <w:sz w:val="24"/>
                <w:szCs w:val="24"/>
                <w:lang w:eastAsia="en-US"/>
              </w:rPr>
            </w:pPr>
            <w:r w:rsidRPr="003D0EDF">
              <w:rPr>
                <w:rFonts w:ascii="Arial" w:eastAsia="Arial" w:hAnsi="Arial" w:cs="Arial"/>
                <w:color w:val="000000"/>
                <w:sz w:val="24"/>
                <w:szCs w:val="24"/>
                <w:lang w:eastAsia="en-US"/>
              </w:rPr>
              <w:t>Załącznik nr 1</w:t>
            </w:r>
          </w:p>
        </w:tc>
        <w:tc>
          <w:tcPr>
            <w:tcW w:w="3262" w:type="pct"/>
            <w:tcBorders>
              <w:top w:val="double" w:sz="4" w:space="0" w:color="auto"/>
              <w:right w:val="single" w:sz="12" w:space="0" w:color="auto"/>
            </w:tcBorders>
            <w:vAlign w:val="center"/>
          </w:tcPr>
          <w:p w14:paraId="3D411FA3" w14:textId="77777777" w:rsidR="003D0EDF" w:rsidRPr="003D0EDF" w:rsidRDefault="003D0EDF" w:rsidP="003D0EDF">
            <w:pPr>
              <w:keepLines/>
              <w:widowControl w:val="0"/>
              <w:tabs>
                <w:tab w:val="left" w:pos="284"/>
              </w:tabs>
              <w:suppressAutoHyphens w:val="0"/>
              <w:spacing w:after="0"/>
              <w:rPr>
                <w:rFonts w:ascii="Arial" w:eastAsia="Arial" w:hAnsi="Arial" w:cs="Arial"/>
                <w:color w:val="000000"/>
                <w:sz w:val="24"/>
                <w:szCs w:val="24"/>
                <w:lang w:eastAsia="en-US"/>
              </w:rPr>
            </w:pPr>
            <w:r w:rsidRPr="003D0EDF">
              <w:rPr>
                <w:rFonts w:ascii="Arial" w:eastAsia="Arial" w:hAnsi="Arial" w:cs="Arial"/>
                <w:sz w:val="24"/>
                <w:szCs w:val="24"/>
                <w:lang w:eastAsia="en-US"/>
              </w:rPr>
              <w:t>Formularz ofertowy</w:t>
            </w:r>
          </w:p>
        </w:tc>
      </w:tr>
      <w:tr w:rsidR="00967467" w:rsidRPr="003D0EDF" w14:paraId="5986927C" w14:textId="77777777" w:rsidTr="0040695F">
        <w:trPr>
          <w:trHeight w:val="709"/>
        </w:trPr>
        <w:tc>
          <w:tcPr>
            <w:tcW w:w="352" w:type="pct"/>
            <w:tcBorders>
              <w:top w:val="double" w:sz="4" w:space="0" w:color="auto"/>
              <w:left w:val="single" w:sz="12" w:space="0" w:color="auto"/>
            </w:tcBorders>
            <w:vAlign w:val="center"/>
          </w:tcPr>
          <w:p w14:paraId="59D151A0" w14:textId="77777777" w:rsidR="00967467" w:rsidRPr="003D0EDF" w:rsidRDefault="00967467" w:rsidP="003D0EDF">
            <w:pPr>
              <w:keepLines/>
              <w:widowControl w:val="0"/>
              <w:numPr>
                <w:ilvl w:val="0"/>
                <w:numId w:val="2"/>
              </w:numPr>
              <w:tabs>
                <w:tab w:val="left" w:pos="240"/>
                <w:tab w:val="left" w:pos="284"/>
                <w:tab w:val="num" w:pos="786"/>
              </w:tabs>
              <w:suppressAutoHyphens w:val="0"/>
              <w:spacing w:after="0"/>
              <w:ind w:left="786" w:hanging="600"/>
              <w:jc w:val="center"/>
              <w:rPr>
                <w:rFonts w:ascii="Arial" w:eastAsia="Arial" w:hAnsi="Arial" w:cs="Arial"/>
                <w:color w:val="000000"/>
                <w:sz w:val="24"/>
                <w:szCs w:val="24"/>
                <w:lang w:eastAsia="en-US"/>
              </w:rPr>
            </w:pPr>
          </w:p>
        </w:tc>
        <w:tc>
          <w:tcPr>
            <w:tcW w:w="1386" w:type="pct"/>
            <w:tcBorders>
              <w:top w:val="double" w:sz="4" w:space="0" w:color="auto"/>
            </w:tcBorders>
            <w:vAlign w:val="center"/>
          </w:tcPr>
          <w:p w14:paraId="4E354F93" w14:textId="00557B88" w:rsidR="00967467" w:rsidRPr="003D0EDF" w:rsidRDefault="00967467" w:rsidP="003D0EDF">
            <w:pPr>
              <w:keepLines/>
              <w:widowControl w:val="0"/>
              <w:tabs>
                <w:tab w:val="left" w:pos="284"/>
              </w:tabs>
              <w:suppressAutoHyphens w:val="0"/>
              <w:spacing w:after="0"/>
              <w:jc w:val="center"/>
              <w:rPr>
                <w:rFonts w:ascii="Arial" w:eastAsia="Arial" w:hAnsi="Arial" w:cs="Arial"/>
                <w:color w:val="000000"/>
                <w:sz w:val="24"/>
                <w:szCs w:val="24"/>
                <w:lang w:eastAsia="en-US"/>
              </w:rPr>
            </w:pPr>
            <w:r w:rsidRPr="003D0EDF">
              <w:rPr>
                <w:rFonts w:ascii="Arial" w:eastAsia="Arial" w:hAnsi="Arial" w:cs="Arial"/>
                <w:color w:val="000000"/>
                <w:sz w:val="24"/>
                <w:szCs w:val="24"/>
                <w:lang w:eastAsia="en-US"/>
              </w:rPr>
              <w:t>Załącznik nr 1</w:t>
            </w:r>
            <w:r>
              <w:rPr>
                <w:rFonts w:ascii="Arial" w:eastAsia="Arial" w:hAnsi="Arial" w:cs="Arial"/>
                <w:color w:val="000000"/>
                <w:sz w:val="24"/>
                <w:szCs w:val="24"/>
                <w:lang w:eastAsia="en-US"/>
              </w:rPr>
              <w:t>a</w:t>
            </w:r>
          </w:p>
        </w:tc>
        <w:tc>
          <w:tcPr>
            <w:tcW w:w="3262" w:type="pct"/>
            <w:tcBorders>
              <w:top w:val="double" w:sz="4" w:space="0" w:color="auto"/>
              <w:right w:val="single" w:sz="12" w:space="0" w:color="auto"/>
            </w:tcBorders>
            <w:vAlign w:val="center"/>
          </w:tcPr>
          <w:p w14:paraId="6E3A9C2E" w14:textId="60A182A4" w:rsidR="00967467" w:rsidRPr="003D0EDF" w:rsidRDefault="00967467" w:rsidP="003D0EDF">
            <w:pPr>
              <w:keepLines/>
              <w:widowControl w:val="0"/>
              <w:tabs>
                <w:tab w:val="left" w:pos="284"/>
              </w:tabs>
              <w:suppressAutoHyphens w:val="0"/>
              <w:spacing w:after="0"/>
              <w:rPr>
                <w:rFonts w:ascii="Arial" w:eastAsia="Arial" w:hAnsi="Arial" w:cs="Arial"/>
                <w:sz w:val="24"/>
                <w:szCs w:val="24"/>
                <w:lang w:eastAsia="en-US"/>
              </w:rPr>
            </w:pPr>
            <w:r>
              <w:rPr>
                <w:rFonts w:ascii="Arial" w:eastAsia="Arial" w:hAnsi="Arial" w:cs="Arial"/>
                <w:sz w:val="24"/>
                <w:szCs w:val="24"/>
                <w:lang w:eastAsia="en-US"/>
              </w:rPr>
              <w:t>Formularz cenowy</w:t>
            </w:r>
          </w:p>
        </w:tc>
      </w:tr>
      <w:tr w:rsidR="003D0EDF" w:rsidRPr="003D0EDF" w14:paraId="2E6AF3A6" w14:textId="77777777" w:rsidTr="0040695F">
        <w:trPr>
          <w:trHeight w:val="675"/>
        </w:trPr>
        <w:tc>
          <w:tcPr>
            <w:tcW w:w="352" w:type="pct"/>
            <w:tcBorders>
              <w:left w:val="single" w:sz="12" w:space="0" w:color="auto"/>
            </w:tcBorders>
            <w:vAlign w:val="center"/>
          </w:tcPr>
          <w:p w14:paraId="4E0E0269" w14:textId="77777777" w:rsidR="003D0EDF" w:rsidRPr="003D0EDF" w:rsidRDefault="003D0EDF" w:rsidP="003D0EDF">
            <w:pPr>
              <w:keepLines/>
              <w:widowControl w:val="0"/>
              <w:numPr>
                <w:ilvl w:val="0"/>
                <w:numId w:val="2"/>
              </w:numPr>
              <w:tabs>
                <w:tab w:val="left" w:pos="240"/>
                <w:tab w:val="left" w:pos="284"/>
                <w:tab w:val="num" w:pos="786"/>
              </w:tabs>
              <w:suppressAutoHyphens w:val="0"/>
              <w:spacing w:after="0"/>
              <w:ind w:left="786" w:hanging="600"/>
              <w:jc w:val="center"/>
              <w:rPr>
                <w:rFonts w:ascii="Arial" w:eastAsia="Arial" w:hAnsi="Arial" w:cs="Arial"/>
                <w:color w:val="000000"/>
                <w:sz w:val="24"/>
                <w:szCs w:val="24"/>
                <w:lang w:eastAsia="en-US"/>
              </w:rPr>
            </w:pPr>
          </w:p>
        </w:tc>
        <w:tc>
          <w:tcPr>
            <w:tcW w:w="1386" w:type="pct"/>
            <w:vAlign w:val="center"/>
          </w:tcPr>
          <w:p w14:paraId="0A7F5F1F" w14:textId="77777777" w:rsidR="003D0EDF" w:rsidRPr="003D0EDF" w:rsidRDefault="003D0EDF" w:rsidP="003D0EDF">
            <w:pPr>
              <w:keepLines/>
              <w:widowControl w:val="0"/>
              <w:tabs>
                <w:tab w:val="left" w:pos="284"/>
              </w:tabs>
              <w:suppressAutoHyphens w:val="0"/>
              <w:spacing w:after="0"/>
              <w:jc w:val="center"/>
              <w:rPr>
                <w:rFonts w:ascii="Arial" w:eastAsia="Arial" w:hAnsi="Arial" w:cs="Arial"/>
                <w:color w:val="000000"/>
                <w:sz w:val="24"/>
                <w:szCs w:val="24"/>
                <w:lang w:eastAsia="en-US"/>
              </w:rPr>
            </w:pPr>
            <w:r w:rsidRPr="003D0EDF">
              <w:rPr>
                <w:rFonts w:ascii="Arial" w:eastAsia="Arial" w:hAnsi="Arial" w:cs="Arial"/>
                <w:color w:val="000000"/>
                <w:sz w:val="24"/>
                <w:szCs w:val="24"/>
                <w:lang w:eastAsia="en-US"/>
              </w:rPr>
              <w:t>Załącznik nr 2</w:t>
            </w:r>
          </w:p>
        </w:tc>
        <w:tc>
          <w:tcPr>
            <w:tcW w:w="3262" w:type="pct"/>
            <w:tcBorders>
              <w:right w:val="single" w:sz="12" w:space="0" w:color="auto"/>
            </w:tcBorders>
            <w:vAlign w:val="center"/>
          </w:tcPr>
          <w:p w14:paraId="5370EE18" w14:textId="48CC0121" w:rsidR="003D0EDF" w:rsidRPr="003D0EDF" w:rsidRDefault="0098278C" w:rsidP="003D0EDF">
            <w:pPr>
              <w:keepLines/>
              <w:widowControl w:val="0"/>
              <w:tabs>
                <w:tab w:val="left" w:pos="284"/>
              </w:tabs>
              <w:suppressAutoHyphens w:val="0"/>
              <w:spacing w:after="0"/>
              <w:rPr>
                <w:rFonts w:ascii="Arial" w:eastAsia="Arial" w:hAnsi="Arial" w:cs="Arial"/>
                <w:sz w:val="24"/>
                <w:szCs w:val="24"/>
                <w:lang w:eastAsia="en-US"/>
              </w:rPr>
            </w:pPr>
            <w:r>
              <w:rPr>
                <w:rFonts w:ascii="Arial" w:eastAsia="Arial" w:hAnsi="Arial" w:cs="Arial"/>
                <w:sz w:val="24"/>
                <w:szCs w:val="24"/>
                <w:lang w:eastAsia="en-US"/>
              </w:rPr>
              <w:t>Opis przedmiotu zamówienia</w:t>
            </w:r>
          </w:p>
        </w:tc>
      </w:tr>
      <w:tr w:rsidR="003D0EDF" w:rsidRPr="003D0EDF" w14:paraId="1F8A370F" w14:textId="77777777" w:rsidTr="0040695F">
        <w:trPr>
          <w:trHeight w:val="675"/>
        </w:trPr>
        <w:tc>
          <w:tcPr>
            <w:tcW w:w="352" w:type="pct"/>
            <w:tcBorders>
              <w:left w:val="single" w:sz="12" w:space="0" w:color="auto"/>
            </w:tcBorders>
            <w:vAlign w:val="center"/>
          </w:tcPr>
          <w:p w14:paraId="5811F47B" w14:textId="77777777" w:rsidR="003D0EDF" w:rsidRPr="003D0EDF" w:rsidRDefault="003D0EDF" w:rsidP="003D0EDF">
            <w:pPr>
              <w:keepLines/>
              <w:widowControl w:val="0"/>
              <w:numPr>
                <w:ilvl w:val="0"/>
                <w:numId w:val="2"/>
              </w:numPr>
              <w:tabs>
                <w:tab w:val="left" w:pos="240"/>
                <w:tab w:val="left" w:pos="284"/>
                <w:tab w:val="num" w:pos="786"/>
              </w:tabs>
              <w:suppressAutoHyphens w:val="0"/>
              <w:spacing w:after="0"/>
              <w:ind w:left="786" w:hanging="600"/>
              <w:jc w:val="center"/>
              <w:rPr>
                <w:rFonts w:ascii="Arial" w:eastAsia="Arial" w:hAnsi="Arial" w:cs="Arial"/>
                <w:color w:val="000000"/>
                <w:sz w:val="24"/>
                <w:szCs w:val="24"/>
                <w:lang w:eastAsia="en-US"/>
              </w:rPr>
            </w:pPr>
          </w:p>
        </w:tc>
        <w:tc>
          <w:tcPr>
            <w:tcW w:w="1386" w:type="pct"/>
            <w:vAlign w:val="center"/>
          </w:tcPr>
          <w:p w14:paraId="43DCEFF8" w14:textId="10D97023" w:rsidR="003D0EDF" w:rsidRPr="003D0EDF" w:rsidRDefault="003D0EDF" w:rsidP="003D0EDF">
            <w:pPr>
              <w:keepLines/>
              <w:widowControl w:val="0"/>
              <w:tabs>
                <w:tab w:val="left" w:pos="284"/>
              </w:tabs>
              <w:suppressAutoHyphens w:val="0"/>
              <w:spacing w:after="0"/>
              <w:jc w:val="center"/>
              <w:rPr>
                <w:rFonts w:ascii="Arial" w:eastAsia="Arial" w:hAnsi="Arial" w:cs="Arial"/>
                <w:color w:val="000000"/>
                <w:sz w:val="24"/>
                <w:szCs w:val="24"/>
                <w:lang w:eastAsia="en-US"/>
              </w:rPr>
            </w:pPr>
            <w:r w:rsidRPr="003D0EDF">
              <w:rPr>
                <w:rFonts w:ascii="Arial" w:eastAsia="Arial" w:hAnsi="Arial" w:cs="Arial"/>
                <w:color w:val="000000"/>
                <w:sz w:val="24"/>
                <w:szCs w:val="24"/>
                <w:lang w:eastAsia="en-US"/>
              </w:rPr>
              <w:t>Załącznik nr 3</w:t>
            </w:r>
          </w:p>
        </w:tc>
        <w:tc>
          <w:tcPr>
            <w:tcW w:w="3262" w:type="pct"/>
            <w:tcBorders>
              <w:right w:val="single" w:sz="12" w:space="0" w:color="auto"/>
            </w:tcBorders>
            <w:vAlign w:val="center"/>
          </w:tcPr>
          <w:p w14:paraId="0DEEDC68" w14:textId="38402BB4" w:rsidR="003D0EDF" w:rsidRPr="003D0EDF" w:rsidRDefault="0009528A" w:rsidP="003D0EDF">
            <w:pPr>
              <w:keepLines/>
              <w:widowControl w:val="0"/>
              <w:tabs>
                <w:tab w:val="left" w:pos="284"/>
              </w:tabs>
              <w:suppressAutoHyphens w:val="0"/>
              <w:spacing w:after="0"/>
              <w:rPr>
                <w:rFonts w:ascii="Arial" w:eastAsia="Arial" w:hAnsi="Arial" w:cs="Arial"/>
                <w:sz w:val="24"/>
                <w:szCs w:val="24"/>
                <w:lang w:eastAsia="en-US"/>
              </w:rPr>
            </w:pPr>
            <w:r w:rsidRPr="003D0EDF">
              <w:rPr>
                <w:rFonts w:ascii="Arial" w:eastAsia="Arial" w:hAnsi="Arial" w:cs="Arial"/>
                <w:bCs/>
                <w:sz w:val="24"/>
                <w:szCs w:val="24"/>
                <w:lang w:eastAsia="en-US"/>
              </w:rPr>
              <w:t>Wz</w:t>
            </w:r>
            <w:r>
              <w:rPr>
                <w:rFonts w:ascii="Arial" w:eastAsia="Arial" w:hAnsi="Arial" w:cs="Arial"/>
                <w:bCs/>
                <w:sz w:val="24"/>
                <w:szCs w:val="24"/>
                <w:lang w:eastAsia="en-US"/>
              </w:rPr>
              <w:t>ór</w:t>
            </w:r>
            <w:r w:rsidRPr="003D0EDF">
              <w:rPr>
                <w:rFonts w:ascii="Arial" w:eastAsia="Arial" w:hAnsi="Arial" w:cs="Arial"/>
                <w:bCs/>
                <w:sz w:val="24"/>
                <w:szCs w:val="24"/>
                <w:lang w:eastAsia="en-US"/>
              </w:rPr>
              <w:t xml:space="preserve"> u</w:t>
            </w:r>
            <w:r>
              <w:rPr>
                <w:rFonts w:ascii="Arial" w:eastAsia="Arial" w:hAnsi="Arial" w:cs="Arial"/>
                <w:bCs/>
                <w:sz w:val="24"/>
                <w:szCs w:val="24"/>
                <w:lang w:eastAsia="en-US"/>
              </w:rPr>
              <w:t>mowy</w:t>
            </w:r>
          </w:p>
        </w:tc>
      </w:tr>
      <w:tr w:rsidR="003D0EDF" w:rsidRPr="003D0EDF" w14:paraId="13EB8871" w14:textId="77777777" w:rsidTr="0040695F">
        <w:trPr>
          <w:trHeight w:val="675"/>
        </w:trPr>
        <w:tc>
          <w:tcPr>
            <w:tcW w:w="352" w:type="pct"/>
            <w:tcBorders>
              <w:left w:val="single" w:sz="12" w:space="0" w:color="auto"/>
            </w:tcBorders>
            <w:vAlign w:val="center"/>
          </w:tcPr>
          <w:p w14:paraId="146EF38C" w14:textId="77777777" w:rsidR="003D0EDF" w:rsidRPr="003D0EDF" w:rsidRDefault="003D0EDF" w:rsidP="003D0EDF">
            <w:pPr>
              <w:keepLines/>
              <w:widowControl w:val="0"/>
              <w:numPr>
                <w:ilvl w:val="0"/>
                <w:numId w:val="2"/>
              </w:numPr>
              <w:tabs>
                <w:tab w:val="left" w:pos="240"/>
                <w:tab w:val="left" w:pos="284"/>
                <w:tab w:val="num" w:pos="786"/>
              </w:tabs>
              <w:suppressAutoHyphens w:val="0"/>
              <w:spacing w:after="0"/>
              <w:ind w:left="786" w:hanging="600"/>
              <w:jc w:val="center"/>
              <w:rPr>
                <w:rFonts w:ascii="Arial" w:eastAsia="Arial" w:hAnsi="Arial" w:cs="Arial"/>
                <w:color w:val="000000"/>
                <w:sz w:val="24"/>
                <w:szCs w:val="24"/>
                <w:lang w:eastAsia="en-US"/>
              </w:rPr>
            </w:pPr>
          </w:p>
        </w:tc>
        <w:tc>
          <w:tcPr>
            <w:tcW w:w="1386" w:type="pct"/>
            <w:vAlign w:val="center"/>
          </w:tcPr>
          <w:p w14:paraId="7F820511" w14:textId="6E8E0B1D" w:rsidR="003D0EDF" w:rsidRPr="003D0EDF" w:rsidRDefault="0009528A" w:rsidP="003D0EDF">
            <w:pPr>
              <w:keepLines/>
              <w:widowControl w:val="0"/>
              <w:tabs>
                <w:tab w:val="left" w:pos="284"/>
              </w:tabs>
              <w:suppressAutoHyphens w:val="0"/>
              <w:spacing w:after="0"/>
              <w:jc w:val="center"/>
              <w:rPr>
                <w:rFonts w:ascii="Arial" w:eastAsia="Arial" w:hAnsi="Arial" w:cs="Arial"/>
                <w:color w:val="000000"/>
                <w:sz w:val="24"/>
                <w:szCs w:val="24"/>
                <w:lang w:eastAsia="en-US"/>
              </w:rPr>
            </w:pPr>
            <w:r w:rsidRPr="003D0EDF">
              <w:rPr>
                <w:rFonts w:ascii="Arial" w:eastAsia="Arial" w:hAnsi="Arial" w:cs="Arial"/>
                <w:color w:val="000000"/>
                <w:sz w:val="24"/>
                <w:szCs w:val="24"/>
                <w:lang w:eastAsia="en-US"/>
              </w:rPr>
              <w:t>Załącznik nr 4</w:t>
            </w:r>
          </w:p>
        </w:tc>
        <w:tc>
          <w:tcPr>
            <w:tcW w:w="3262" w:type="pct"/>
            <w:tcBorders>
              <w:right w:val="single" w:sz="12" w:space="0" w:color="auto"/>
            </w:tcBorders>
            <w:vAlign w:val="center"/>
          </w:tcPr>
          <w:p w14:paraId="3A095AC2" w14:textId="321C6100" w:rsidR="003D0EDF" w:rsidRPr="003D0EDF" w:rsidRDefault="0009528A" w:rsidP="003D0EDF">
            <w:pPr>
              <w:keepLines/>
              <w:widowControl w:val="0"/>
              <w:tabs>
                <w:tab w:val="left" w:pos="284"/>
              </w:tabs>
              <w:suppressAutoHyphens w:val="0"/>
              <w:spacing w:after="0"/>
              <w:rPr>
                <w:rFonts w:ascii="Arial" w:eastAsia="Arial" w:hAnsi="Arial" w:cs="Arial"/>
                <w:sz w:val="24"/>
                <w:szCs w:val="24"/>
                <w:lang w:eastAsia="en-US"/>
              </w:rPr>
            </w:pPr>
            <w:r w:rsidRPr="003D0EDF">
              <w:rPr>
                <w:rFonts w:ascii="Arial" w:eastAsia="Arial" w:hAnsi="Arial" w:cs="Arial"/>
                <w:sz w:val="24"/>
                <w:szCs w:val="24"/>
                <w:lang w:eastAsia="en-US"/>
              </w:rPr>
              <w:t xml:space="preserve">Wzór oświadczenia o braku podstaw wykluczenia </w:t>
            </w:r>
            <w:r w:rsidRPr="003D0EDF">
              <w:rPr>
                <w:rFonts w:ascii="Arial" w:eastAsia="Arial" w:hAnsi="Arial" w:cs="Arial"/>
                <w:sz w:val="24"/>
                <w:szCs w:val="24"/>
                <w:lang w:eastAsia="en-US"/>
              </w:rPr>
              <w:br/>
              <w:t xml:space="preserve">z postępowania </w:t>
            </w:r>
          </w:p>
        </w:tc>
      </w:tr>
      <w:tr w:rsidR="0009528A" w:rsidRPr="003D0EDF" w14:paraId="2B8D7E15" w14:textId="77777777" w:rsidTr="0040695F">
        <w:trPr>
          <w:trHeight w:val="778"/>
        </w:trPr>
        <w:tc>
          <w:tcPr>
            <w:tcW w:w="352" w:type="pct"/>
            <w:tcBorders>
              <w:left w:val="single" w:sz="12" w:space="0" w:color="auto"/>
            </w:tcBorders>
            <w:vAlign w:val="center"/>
          </w:tcPr>
          <w:p w14:paraId="4DDE00DC" w14:textId="77777777" w:rsidR="0009528A" w:rsidRPr="003D0EDF" w:rsidRDefault="0009528A" w:rsidP="0009528A">
            <w:pPr>
              <w:keepLines/>
              <w:widowControl w:val="0"/>
              <w:numPr>
                <w:ilvl w:val="0"/>
                <w:numId w:val="2"/>
              </w:numPr>
              <w:tabs>
                <w:tab w:val="left" w:pos="284"/>
                <w:tab w:val="num" w:pos="786"/>
              </w:tabs>
              <w:suppressAutoHyphens w:val="0"/>
              <w:spacing w:after="0"/>
              <w:ind w:left="786" w:hanging="600"/>
              <w:jc w:val="center"/>
              <w:rPr>
                <w:rFonts w:ascii="Arial" w:eastAsia="Arial" w:hAnsi="Arial" w:cs="Arial"/>
                <w:color w:val="000000"/>
                <w:sz w:val="24"/>
                <w:szCs w:val="24"/>
                <w:lang w:eastAsia="en-US"/>
              </w:rPr>
            </w:pPr>
          </w:p>
        </w:tc>
        <w:tc>
          <w:tcPr>
            <w:tcW w:w="1386" w:type="pct"/>
            <w:vAlign w:val="center"/>
          </w:tcPr>
          <w:p w14:paraId="58D3DF66" w14:textId="1B2E589D" w:rsidR="0009528A" w:rsidRPr="003D0EDF" w:rsidRDefault="0009528A" w:rsidP="0009528A">
            <w:pPr>
              <w:keepLines/>
              <w:widowControl w:val="0"/>
              <w:tabs>
                <w:tab w:val="left" w:pos="284"/>
              </w:tabs>
              <w:suppressAutoHyphens w:val="0"/>
              <w:spacing w:after="0"/>
              <w:jc w:val="center"/>
              <w:rPr>
                <w:rFonts w:ascii="Arial" w:eastAsia="Arial" w:hAnsi="Arial" w:cs="Arial"/>
                <w:color w:val="000000"/>
                <w:sz w:val="24"/>
                <w:szCs w:val="24"/>
                <w:lang w:eastAsia="en-US"/>
              </w:rPr>
            </w:pPr>
            <w:r w:rsidRPr="003D0EDF">
              <w:rPr>
                <w:rFonts w:ascii="Arial" w:eastAsia="Arial" w:hAnsi="Arial" w:cs="Arial"/>
                <w:color w:val="000000"/>
                <w:sz w:val="24"/>
                <w:szCs w:val="24"/>
                <w:lang w:eastAsia="en-US"/>
              </w:rPr>
              <w:t>Załącznik nr 5</w:t>
            </w:r>
          </w:p>
        </w:tc>
        <w:tc>
          <w:tcPr>
            <w:tcW w:w="3262" w:type="pct"/>
            <w:tcBorders>
              <w:right w:val="single" w:sz="12" w:space="0" w:color="auto"/>
            </w:tcBorders>
            <w:vAlign w:val="center"/>
          </w:tcPr>
          <w:p w14:paraId="532E1FF9" w14:textId="5C0A3056" w:rsidR="0009528A" w:rsidRPr="003D0EDF" w:rsidRDefault="0009528A" w:rsidP="0009528A">
            <w:pPr>
              <w:keepLines/>
              <w:widowControl w:val="0"/>
              <w:tabs>
                <w:tab w:val="left" w:pos="284"/>
              </w:tabs>
              <w:suppressAutoHyphens w:val="0"/>
              <w:adjustRightInd w:val="0"/>
              <w:spacing w:after="0"/>
              <w:rPr>
                <w:rFonts w:ascii="Arial" w:eastAsia="Arial" w:hAnsi="Arial" w:cs="Arial"/>
                <w:bCs/>
                <w:sz w:val="24"/>
                <w:szCs w:val="24"/>
                <w:lang w:eastAsia="en-US"/>
              </w:rPr>
            </w:pPr>
            <w:r w:rsidRPr="003D0EDF">
              <w:rPr>
                <w:rFonts w:ascii="Arial" w:eastAsia="Arial" w:hAnsi="Arial" w:cs="Arial"/>
                <w:sz w:val="24"/>
                <w:szCs w:val="24"/>
                <w:lang w:eastAsia="en-US"/>
              </w:rPr>
              <w:t xml:space="preserve">Wzór oświadczenia o </w:t>
            </w:r>
            <w:r w:rsidRPr="003D0EDF">
              <w:rPr>
                <w:rFonts w:ascii="Arial" w:eastAsia="Arial" w:hAnsi="Arial" w:cs="Times New Roman"/>
                <w:iCs/>
                <w:sz w:val="24"/>
                <w:szCs w:val="24"/>
                <w:lang w:eastAsia="en-US"/>
              </w:rPr>
              <w:t xml:space="preserve">braku </w:t>
            </w:r>
            <w:r w:rsidRPr="003D0EDF">
              <w:rPr>
                <w:rFonts w:ascii="Arial" w:eastAsia="Arial" w:hAnsi="Arial" w:cs="Times New Roman"/>
                <w:bCs/>
                <w:iCs/>
                <w:sz w:val="24"/>
                <w:szCs w:val="24"/>
                <w:lang w:eastAsia="en-US"/>
              </w:rPr>
              <w:t xml:space="preserve">istnienia albo braku wpływu </w:t>
            </w:r>
            <w:r w:rsidRPr="003D0EDF">
              <w:rPr>
                <w:rFonts w:ascii="Arial" w:eastAsia="Arial" w:hAnsi="Arial" w:cs="Times New Roman"/>
                <w:iCs/>
                <w:sz w:val="24"/>
                <w:szCs w:val="24"/>
                <w:lang w:eastAsia="en-US"/>
              </w:rPr>
              <w:t>powiązań osobowych lub kapitałowych</w:t>
            </w:r>
          </w:p>
        </w:tc>
      </w:tr>
      <w:tr w:rsidR="0009528A" w:rsidRPr="003D0EDF" w14:paraId="5C96F4CB" w14:textId="77777777" w:rsidTr="0040695F">
        <w:trPr>
          <w:trHeight w:val="778"/>
        </w:trPr>
        <w:tc>
          <w:tcPr>
            <w:tcW w:w="352" w:type="pct"/>
            <w:tcBorders>
              <w:left w:val="single" w:sz="12" w:space="0" w:color="auto"/>
            </w:tcBorders>
            <w:vAlign w:val="center"/>
          </w:tcPr>
          <w:p w14:paraId="36A58AAE" w14:textId="77777777" w:rsidR="0009528A" w:rsidRPr="003D0EDF" w:rsidRDefault="0009528A" w:rsidP="0009528A">
            <w:pPr>
              <w:keepLines/>
              <w:widowControl w:val="0"/>
              <w:numPr>
                <w:ilvl w:val="0"/>
                <w:numId w:val="2"/>
              </w:numPr>
              <w:tabs>
                <w:tab w:val="left" w:pos="284"/>
                <w:tab w:val="num" w:pos="786"/>
              </w:tabs>
              <w:suppressAutoHyphens w:val="0"/>
              <w:spacing w:after="0"/>
              <w:ind w:left="786" w:hanging="600"/>
              <w:jc w:val="center"/>
              <w:rPr>
                <w:rFonts w:ascii="Arial" w:eastAsia="Arial" w:hAnsi="Arial" w:cs="Arial"/>
                <w:color w:val="000000"/>
                <w:sz w:val="24"/>
                <w:szCs w:val="24"/>
                <w:lang w:eastAsia="en-US"/>
              </w:rPr>
            </w:pPr>
          </w:p>
        </w:tc>
        <w:tc>
          <w:tcPr>
            <w:tcW w:w="1386" w:type="pct"/>
            <w:vAlign w:val="center"/>
          </w:tcPr>
          <w:p w14:paraId="07C602EA" w14:textId="1920CC3C" w:rsidR="0009528A" w:rsidRPr="00B1182A" w:rsidRDefault="0009528A" w:rsidP="0009528A">
            <w:pPr>
              <w:tabs>
                <w:tab w:val="left" w:pos="284"/>
              </w:tabs>
              <w:suppressAutoHyphens w:val="0"/>
              <w:jc w:val="center"/>
              <w:rPr>
                <w:rFonts w:ascii="Arial" w:eastAsia="Arial" w:hAnsi="Arial" w:cs="Arial"/>
                <w:sz w:val="24"/>
                <w:szCs w:val="24"/>
                <w:lang w:eastAsia="en-US"/>
              </w:rPr>
            </w:pPr>
            <w:r w:rsidRPr="00B1182A">
              <w:rPr>
                <w:rFonts w:ascii="Arial" w:eastAsia="Arial" w:hAnsi="Arial" w:cs="Arial"/>
                <w:sz w:val="24"/>
                <w:szCs w:val="24"/>
                <w:lang w:eastAsia="en-US"/>
              </w:rPr>
              <w:t xml:space="preserve">Załącznik nr </w:t>
            </w:r>
            <w:r w:rsidR="0098278C">
              <w:rPr>
                <w:rFonts w:ascii="Arial" w:eastAsia="Arial" w:hAnsi="Arial" w:cs="Arial"/>
                <w:sz w:val="24"/>
                <w:szCs w:val="24"/>
                <w:lang w:eastAsia="en-US"/>
              </w:rPr>
              <w:t>6</w:t>
            </w:r>
          </w:p>
        </w:tc>
        <w:tc>
          <w:tcPr>
            <w:tcW w:w="3262" w:type="pct"/>
            <w:tcBorders>
              <w:right w:val="single" w:sz="12" w:space="0" w:color="auto"/>
            </w:tcBorders>
            <w:vAlign w:val="center"/>
          </w:tcPr>
          <w:p w14:paraId="526A8C58" w14:textId="19457DDF" w:rsidR="0009528A" w:rsidRPr="00B1182A" w:rsidRDefault="0009528A" w:rsidP="0009528A">
            <w:pPr>
              <w:keepLines/>
              <w:widowControl w:val="0"/>
              <w:tabs>
                <w:tab w:val="left" w:pos="284"/>
              </w:tabs>
              <w:suppressAutoHyphens w:val="0"/>
              <w:adjustRightInd w:val="0"/>
              <w:spacing w:after="0"/>
              <w:rPr>
                <w:rFonts w:ascii="Arial" w:eastAsia="Arial" w:hAnsi="Arial" w:cs="Arial"/>
                <w:sz w:val="24"/>
                <w:szCs w:val="24"/>
                <w:lang w:eastAsia="en-US"/>
              </w:rPr>
            </w:pPr>
            <w:r w:rsidRPr="00B1182A">
              <w:rPr>
                <w:rFonts w:ascii="Arial" w:eastAsia="Arial" w:hAnsi="Arial" w:cs="Arial"/>
                <w:sz w:val="24"/>
                <w:szCs w:val="24"/>
                <w:lang w:eastAsia="en-US"/>
              </w:rPr>
              <w:t>Wytyczne dotyczące kwalifikowalności wydatków 2021-2027</w:t>
            </w:r>
          </w:p>
        </w:tc>
      </w:tr>
    </w:tbl>
    <w:p w14:paraId="4146AE6B" w14:textId="43057804" w:rsidR="00CD0BD1" w:rsidRPr="003A6746" w:rsidRDefault="00CD0BD1" w:rsidP="00E85BF4">
      <w:pPr>
        <w:widowControl w:val="0"/>
        <w:tabs>
          <w:tab w:val="left" w:pos="1608"/>
        </w:tabs>
        <w:spacing w:after="0"/>
        <w:rPr>
          <w:rFonts w:ascii="Arial" w:hAnsi="Arial" w:cs="Arial"/>
          <w:szCs w:val="24"/>
        </w:rPr>
      </w:pPr>
    </w:p>
    <w:p w14:paraId="3E714753" w14:textId="2B4A36C9" w:rsidR="00893706" w:rsidRPr="003A6746" w:rsidRDefault="00CD0BD1" w:rsidP="005B51C3">
      <w:pPr>
        <w:jc w:val="both"/>
        <w:rPr>
          <w:rFonts w:ascii="Arial" w:hAnsi="Arial" w:cs="Arial"/>
        </w:rPr>
      </w:pPr>
      <w:r w:rsidRPr="003A6746">
        <w:rPr>
          <w:rFonts w:ascii="Arial" w:hAnsi="Arial" w:cs="Arial"/>
          <w:sz w:val="24"/>
          <w:szCs w:val="24"/>
        </w:rPr>
        <w:t>Wskazane powyżej załączniki Wykonawca wypełnia stosownie do treści pkt 11 niniejszego ZO. Zamawiający dopuszcza zmiany wielkości pól załączników oraz odmiany wyrazów wynikające ze złożenia oferty wspólnej. Wprowadzone zmiany nie mogą</w:t>
      </w:r>
      <w:r w:rsidR="005B51C3">
        <w:rPr>
          <w:rFonts w:ascii="Arial" w:hAnsi="Arial" w:cs="Arial"/>
          <w:sz w:val="24"/>
          <w:szCs w:val="24"/>
        </w:rPr>
        <w:t xml:space="preserve"> </w:t>
      </w:r>
      <w:r w:rsidR="005B51C3" w:rsidRPr="005B51C3">
        <w:rPr>
          <w:rFonts w:ascii="Arial" w:hAnsi="Arial" w:cs="Arial"/>
          <w:sz w:val="24"/>
          <w:szCs w:val="24"/>
        </w:rPr>
        <w:t>zmieniać treści załączników</w:t>
      </w:r>
      <w:r w:rsidR="005B51C3">
        <w:rPr>
          <w:rFonts w:ascii="Arial" w:hAnsi="Arial" w:cs="Arial"/>
          <w:sz w:val="24"/>
          <w:szCs w:val="24"/>
        </w:rPr>
        <w:t>.</w:t>
      </w:r>
    </w:p>
    <w:sectPr w:rsidR="00893706" w:rsidRPr="003A6746" w:rsidSect="00512CCD">
      <w:headerReference w:type="default" r:id="rId19"/>
      <w:footerReference w:type="default" r:id="rId20"/>
      <w:pgSz w:w="11906" w:h="16838"/>
      <w:pgMar w:top="1417" w:right="991" w:bottom="1417" w:left="1417" w:header="708" w:footer="4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E7C91" w14:textId="77777777" w:rsidR="00D51FCB" w:rsidRDefault="00D51FCB" w:rsidP="00AA7A15">
      <w:pPr>
        <w:spacing w:after="0" w:line="240" w:lineRule="auto"/>
      </w:pPr>
      <w:r>
        <w:separator/>
      </w:r>
    </w:p>
  </w:endnote>
  <w:endnote w:type="continuationSeparator" w:id="0">
    <w:p w14:paraId="3D216270" w14:textId="77777777" w:rsidR="00D51FCB" w:rsidRDefault="00D51FCB" w:rsidP="00AA7A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MS Gothic"/>
    <w:panose1 w:val="00000000000000000000"/>
    <w:charset w:val="80"/>
    <w:family w:val="auto"/>
    <w:notTrueType/>
    <w:pitch w:val="default"/>
    <w:sig w:usb0="00000000" w:usb1="08070000" w:usb2="00000010" w:usb3="00000000" w:csb0="00020002"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F5FFB" w14:textId="764242F0" w:rsidR="006D742B" w:rsidRPr="00247F86" w:rsidRDefault="00512CCD" w:rsidP="006D742B">
    <w:pPr>
      <w:suppressLineNumbers/>
      <w:tabs>
        <w:tab w:val="center" w:pos="4536"/>
        <w:tab w:val="right" w:pos="9072"/>
      </w:tabs>
      <w:spacing w:after="0" w:line="240" w:lineRule="auto"/>
      <w:jc w:val="both"/>
      <w:rPr>
        <w:rFonts w:asciiTheme="minorHAnsi" w:eastAsiaTheme="minorHAnsi" w:hAnsiTheme="minorHAnsi" w:cstheme="minorHAnsi"/>
        <w:sz w:val="16"/>
        <w:szCs w:val="16"/>
        <w:lang w:eastAsia="en-US"/>
      </w:rPr>
    </w:pPr>
    <w:r>
      <w:rPr>
        <w:noProof/>
        <w:kern w:val="2"/>
        <w:sz w:val="16"/>
        <w:szCs w:val="16"/>
        <w:lang w:eastAsia="pl-PL"/>
      </w:rPr>
      <w:drawing>
        <wp:anchor distT="0" distB="0" distL="114300" distR="114300" simplePos="0" relativeHeight="251662336" behindDoc="0" locked="0" layoutInCell="1" allowOverlap="1" wp14:anchorId="28A7490C" wp14:editId="77398F7A">
          <wp:simplePos x="0" y="0"/>
          <wp:positionH relativeFrom="column">
            <wp:posOffset>363855</wp:posOffset>
          </wp:positionH>
          <wp:positionV relativeFrom="paragraph">
            <wp:posOffset>9596755</wp:posOffset>
          </wp:positionV>
          <wp:extent cx="6031230" cy="851535"/>
          <wp:effectExtent l="0" t="0" r="0" b="5715"/>
          <wp:wrapNone/>
          <wp:docPr id="69" name="Obraz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1230" cy="851535"/>
                  </a:xfrm>
                  <a:prstGeom prst="rect">
                    <a:avLst/>
                  </a:prstGeom>
                  <a:noFill/>
                  <a:ln>
                    <a:noFill/>
                  </a:ln>
                </pic:spPr>
              </pic:pic>
            </a:graphicData>
          </a:graphic>
          <wp14:sizeRelH relativeFrom="page">
            <wp14:pctWidth>0</wp14:pctWidth>
          </wp14:sizeRelH>
          <wp14:sizeRelV relativeFrom="page">
            <wp14:pctHeight>0</wp14:pctHeight>
          </wp14:sizeRelV>
        </wp:anchor>
      </w:drawing>
    </w:r>
    <w:r w:rsidR="006D742B" w:rsidRPr="00247F86">
      <w:rPr>
        <w:kern w:val="2"/>
        <w:sz w:val="16"/>
        <w:szCs w:val="16"/>
      </w:rPr>
      <w:tab/>
      <w:t xml:space="preserve">                                                                                                               </w:t>
    </w:r>
  </w:p>
  <w:p w14:paraId="02D1D3AA" w14:textId="42289EE9" w:rsidR="00A72E13" w:rsidRPr="00247F86" w:rsidRDefault="00A72E13" w:rsidP="00A72E13">
    <w:pPr>
      <w:suppressLineNumbers/>
      <w:tabs>
        <w:tab w:val="center" w:pos="4536"/>
        <w:tab w:val="right" w:pos="9072"/>
      </w:tabs>
      <w:spacing w:after="0" w:line="240" w:lineRule="auto"/>
      <w:jc w:val="both"/>
      <w:rPr>
        <w:color w:val="00000A"/>
        <w:kern w:val="1"/>
        <w:sz w:val="16"/>
        <w:szCs w:val="16"/>
      </w:rPr>
    </w:pPr>
    <w:r w:rsidRPr="00247F86">
      <w:rPr>
        <w:kern w:val="1"/>
        <w:sz w:val="16"/>
        <w:szCs w:val="16"/>
      </w:rPr>
      <w:tab/>
    </w:r>
    <w:r w:rsidR="00F220D7" w:rsidRPr="00074BE4">
      <w:rPr>
        <w:noProof/>
        <w:lang w:eastAsia="pl-PL"/>
      </w:rPr>
      <w:drawing>
        <wp:inline distT="0" distB="0" distL="0" distR="0" wp14:anchorId="1DC21502" wp14:editId="3EFE7057">
          <wp:extent cx="5757545" cy="550545"/>
          <wp:effectExtent l="0" t="0" r="0" b="1905"/>
          <wp:docPr id="96318085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57545" cy="550545"/>
                  </a:xfrm>
                  <a:prstGeom prst="rect">
                    <a:avLst/>
                  </a:prstGeom>
                  <a:noFill/>
                  <a:ln>
                    <a:noFill/>
                  </a:ln>
                </pic:spPr>
              </pic:pic>
            </a:graphicData>
          </a:graphic>
        </wp:inline>
      </w:drawing>
    </w:r>
    <w:r w:rsidRPr="00247F86">
      <w:rPr>
        <w:kern w:val="1"/>
        <w:sz w:val="16"/>
        <w:szCs w:val="16"/>
      </w:rPr>
      <w:t xml:space="preserve">                                                                                                               </w:t>
    </w:r>
  </w:p>
  <w:p w14:paraId="46B1CC12" w14:textId="7D656D40" w:rsidR="00D23271" w:rsidRPr="00247F86" w:rsidRDefault="00D23271" w:rsidP="00512CCD">
    <w:pPr>
      <w:pStyle w:val="Stopka"/>
      <w:ind w:left="-85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271AA" w14:textId="77777777" w:rsidR="00D51FCB" w:rsidRDefault="00D51FCB" w:rsidP="00AA7A15">
      <w:pPr>
        <w:spacing w:after="0" w:line="240" w:lineRule="auto"/>
      </w:pPr>
      <w:r>
        <w:separator/>
      </w:r>
    </w:p>
  </w:footnote>
  <w:footnote w:type="continuationSeparator" w:id="0">
    <w:p w14:paraId="6F601149" w14:textId="77777777" w:rsidR="00D51FCB" w:rsidRDefault="00D51FCB" w:rsidP="00AA7A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AF4DD" w14:textId="3722C287" w:rsidR="00F63EE5" w:rsidRDefault="00BE49E3" w:rsidP="00F63EE5">
    <w:pPr>
      <w:pStyle w:val="Nagwek"/>
    </w:pPr>
    <w:r w:rsidRPr="00BE49E3">
      <w:t xml:space="preserve">Projekt nr FELD.08.07-IZ.00-0125/25 „Aby kształcenie </w:t>
    </w:r>
    <w:proofErr w:type="spellStart"/>
    <w:r w:rsidRPr="00BE49E3">
      <w:t>moGŁO</w:t>
    </w:r>
    <w:proofErr w:type="spellEnd"/>
    <w:r w:rsidRPr="00BE49E3">
      <w:t xml:space="preserve"> W </w:t>
    </w:r>
    <w:proofErr w:type="spellStart"/>
    <w:r w:rsidRPr="00BE49E3">
      <w:t>NOwoczesnej</w:t>
    </w:r>
    <w:proofErr w:type="spellEnd"/>
    <w:r w:rsidRPr="00BE49E3">
      <w:t xml:space="preserve"> szkole stać się przyjemnością” współfinansowany ze środków Europejskiego Funduszu Społecznego Plus w ramach Programu Regionalnego Fundusze Europejskie dla Łódzkiego 2021-2027</w:t>
    </w:r>
  </w:p>
  <w:p w14:paraId="7A2DC0E3" w14:textId="77777777" w:rsidR="004F192B" w:rsidRDefault="004F192B" w:rsidP="00F63EE5">
    <w:pPr>
      <w:widowControl w:val="0"/>
      <w:suppressAutoHyphens w:val="0"/>
      <w:autoSpaceDE w:val="0"/>
      <w:autoSpaceDN w:val="0"/>
      <w:spacing w:after="0" w:line="100" w:lineRule="atLeast"/>
      <w:jc w:val="right"/>
      <w:rPr>
        <w:rFonts w:ascii="Arial" w:hAnsi="Arial" w:cs="Times New Roman"/>
        <w:b/>
        <w:lang w:eastAsia="pl-PL"/>
      </w:rPr>
    </w:pPr>
  </w:p>
  <w:p w14:paraId="6E56322C" w14:textId="77777777" w:rsidR="00D50516" w:rsidRDefault="00D50516" w:rsidP="00F63EE5">
    <w:pPr>
      <w:widowControl w:val="0"/>
      <w:suppressAutoHyphens w:val="0"/>
      <w:autoSpaceDE w:val="0"/>
      <w:autoSpaceDN w:val="0"/>
      <w:spacing w:after="0" w:line="100" w:lineRule="atLeast"/>
      <w:jc w:val="right"/>
      <w:rPr>
        <w:rFonts w:ascii="Arial" w:hAnsi="Arial" w:cs="Times New Roman"/>
        <w:b/>
        <w:lang w:eastAsia="pl-PL"/>
      </w:rPr>
    </w:pPr>
  </w:p>
  <w:p w14:paraId="7AA1DD13" w14:textId="1C69191D" w:rsidR="00AA7A15" w:rsidRPr="00FD0DD2" w:rsidRDefault="00AF1069" w:rsidP="00FD0DD2">
    <w:pPr>
      <w:pStyle w:val="Nagwek"/>
      <w:jc w:val="right"/>
      <w:rPr>
        <w:sz w:val="24"/>
        <w:szCs w:val="24"/>
      </w:rPr>
    </w:pPr>
    <w:r w:rsidRPr="00FD0DD2">
      <w:rPr>
        <w:sz w:val="24"/>
        <w:szCs w:val="24"/>
      </w:rPr>
      <w:t>SPNr1.I.</w:t>
    </w:r>
    <w:r w:rsidR="00582C7C">
      <w:rPr>
        <w:sz w:val="24"/>
        <w:szCs w:val="24"/>
      </w:rPr>
      <w:t>26</w:t>
    </w:r>
    <w:r w:rsidR="00FD0DD2">
      <w:rPr>
        <w:sz w:val="24"/>
        <w:szCs w:val="24"/>
      </w:rPr>
      <w:t>.</w:t>
    </w:r>
    <w:r w:rsidR="001302C1">
      <w:rPr>
        <w:sz w:val="24"/>
        <w:szCs w:val="24"/>
      </w:rPr>
      <w:t>4</w:t>
    </w:r>
    <w:r w:rsidR="00FD0DD2" w:rsidRPr="00FD0DD2">
      <w:rPr>
        <w:sz w:val="24"/>
        <w:szCs w:val="24"/>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2"/>
    <w:multiLevelType w:val="singleLevel"/>
    <w:tmpl w:val="00000012"/>
    <w:name w:val="WW8Num30"/>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02744A59"/>
    <w:multiLevelType w:val="hybridMultilevel"/>
    <w:tmpl w:val="0BFC3FFA"/>
    <w:lvl w:ilvl="0" w:tplc="01128FD0">
      <w:start w:val="1"/>
      <w:numFmt w:val="decimal"/>
      <w:lvlText w:val="%1)"/>
      <w:lvlJc w:val="left"/>
      <w:pPr>
        <w:ind w:left="1069" w:hanging="360"/>
      </w:pPr>
      <w:rPr>
        <w:rFonts w:hint="default"/>
        <w:b w:val="0"/>
        <w:bCs w:val="0"/>
        <w:i w:val="0"/>
        <w:iCs w:val="0"/>
        <w:sz w:val="24"/>
        <w:szCs w:val="24"/>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 w15:restartNumberingAfterBreak="0">
    <w:nsid w:val="03DE11EE"/>
    <w:multiLevelType w:val="multilevel"/>
    <w:tmpl w:val="2B84CFE0"/>
    <w:lvl w:ilvl="0">
      <w:start w:val="10"/>
      <w:numFmt w:val="decimal"/>
      <w:lvlText w:val="%1"/>
      <w:lvlJc w:val="left"/>
      <w:pPr>
        <w:ind w:left="660" w:hanging="660"/>
      </w:pPr>
      <w:rPr>
        <w:rFonts w:hint="default"/>
        <w:b/>
      </w:rPr>
    </w:lvl>
    <w:lvl w:ilvl="1">
      <w:start w:val="4"/>
      <w:numFmt w:val="decimal"/>
      <w:lvlText w:val="%1.%2"/>
      <w:lvlJc w:val="left"/>
      <w:pPr>
        <w:ind w:left="840" w:hanging="660"/>
      </w:pPr>
      <w:rPr>
        <w:rFonts w:hint="default"/>
        <w:b/>
      </w:rPr>
    </w:lvl>
    <w:lvl w:ilvl="2">
      <w:start w:val="2"/>
      <w:numFmt w:val="decimal"/>
      <w:lvlText w:val="%1.%2.%3"/>
      <w:lvlJc w:val="left"/>
      <w:pPr>
        <w:ind w:left="1080" w:hanging="720"/>
      </w:pPr>
      <w:rPr>
        <w:rFonts w:hint="default"/>
        <w:b w:val="0"/>
      </w:rPr>
    </w:lvl>
    <w:lvl w:ilvl="3">
      <w:start w:val="1"/>
      <w:numFmt w:val="decimal"/>
      <w:lvlText w:val="%1.%2.%3.%4"/>
      <w:lvlJc w:val="left"/>
      <w:pPr>
        <w:ind w:left="1620" w:hanging="108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2340" w:hanging="144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3060" w:hanging="1800"/>
      </w:pPr>
      <w:rPr>
        <w:rFonts w:hint="default"/>
        <w:b/>
      </w:rPr>
    </w:lvl>
    <w:lvl w:ilvl="8">
      <w:start w:val="1"/>
      <w:numFmt w:val="decimal"/>
      <w:lvlText w:val="%1.%2.%3.%4.%5.%6.%7.%8.%9"/>
      <w:lvlJc w:val="left"/>
      <w:pPr>
        <w:ind w:left="3240" w:hanging="1800"/>
      </w:pPr>
      <w:rPr>
        <w:rFonts w:hint="default"/>
        <w:b/>
      </w:rPr>
    </w:lvl>
  </w:abstractNum>
  <w:abstractNum w:abstractNumId="3" w15:restartNumberingAfterBreak="0">
    <w:nsid w:val="0E545403"/>
    <w:multiLevelType w:val="multilevel"/>
    <w:tmpl w:val="638A13DA"/>
    <w:lvl w:ilvl="0">
      <w:start w:val="7"/>
      <w:numFmt w:val="decimal"/>
      <w:lvlText w:val="%1"/>
      <w:lvlJc w:val="left"/>
      <w:pPr>
        <w:ind w:left="744" w:hanging="744"/>
      </w:pPr>
      <w:rPr>
        <w:rFonts w:hint="default"/>
      </w:rPr>
    </w:lvl>
    <w:lvl w:ilvl="1">
      <w:start w:val="2"/>
      <w:numFmt w:val="decimal"/>
      <w:lvlText w:val="%1.%2"/>
      <w:lvlJc w:val="left"/>
      <w:pPr>
        <w:ind w:left="984" w:hanging="744"/>
      </w:pPr>
      <w:rPr>
        <w:rFonts w:hint="default"/>
      </w:rPr>
    </w:lvl>
    <w:lvl w:ilvl="2">
      <w:start w:val="4"/>
      <w:numFmt w:val="decimal"/>
      <w:lvlText w:val="%1.%2.%3"/>
      <w:lvlJc w:val="left"/>
      <w:pPr>
        <w:ind w:left="1224" w:hanging="744"/>
      </w:pPr>
      <w:rPr>
        <w:rFonts w:hint="default"/>
        <w:b/>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4" w15:restartNumberingAfterBreak="0">
    <w:nsid w:val="102B784A"/>
    <w:multiLevelType w:val="hybridMultilevel"/>
    <w:tmpl w:val="B5A88376"/>
    <w:lvl w:ilvl="0" w:tplc="2AFEADD8">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 w15:restartNumberingAfterBreak="0">
    <w:nsid w:val="10DA2360"/>
    <w:multiLevelType w:val="multilevel"/>
    <w:tmpl w:val="C56C3822"/>
    <w:lvl w:ilvl="0">
      <w:start w:val="18"/>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7001925"/>
    <w:multiLevelType w:val="hybridMultilevel"/>
    <w:tmpl w:val="A56CA60C"/>
    <w:lvl w:ilvl="0" w:tplc="95C8C0C4">
      <w:start w:val="8"/>
      <w:numFmt w:val="decimal"/>
      <w:lvlText w:val="%1"/>
      <w:lvlJc w:val="left"/>
      <w:pPr>
        <w:ind w:left="720" w:hanging="360"/>
      </w:pPr>
      <w:rPr>
        <w:rFonts w:hint="default"/>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A573F31"/>
    <w:multiLevelType w:val="multilevel"/>
    <w:tmpl w:val="DA1E61F4"/>
    <w:lvl w:ilvl="0">
      <w:start w:val="12"/>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C465B17"/>
    <w:multiLevelType w:val="hybridMultilevel"/>
    <w:tmpl w:val="8FEA712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D5B5697"/>
    <w:multiLevelType w:val="hybridMultilevel"/>
    <w:tmpl w:val="64CC6538"/>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1E9B57E1"/>
    <w:multiLevelType w:val="multilevel"/>
    <w:tmpl w:val="CD98F1E4"/>
    <w:lvl w:ilvl="0">
      <w:start w:val="5"/>
      <w:numFmt w:val="decimal"/>
      <w:lvlText w:val="%1"/>
      <w:lvlJc w:val="left"/>
      <w:pPr>
        <w:ind w:left="360" w:hanging="360"/>
      </w:pPr>
      <w:rPr>
        <w:rFonts w:hint="default"/>
        <w:b w:val="0"/>
      </w:rPr>
    </w:lvl>
    <w:lvl w:ilvl="1">
      <w:start w:val="1"/>
      <w:numFmt w:val="decimal"/>
      <w:lvlText w:val="%1.%2"/>
      <w:lvlJc w:val="left"/>
      <w:pPr>
        <w:ind w:left="8724" w:hanging="360"/>
      </w:pPr>
      <w:rPr>
        <w:rFonts w:ascii="Arial" w:hAnsi="Arial" w:cs="Arial" w:hint="default"/>
        <w:b w:val="0"/>
      </w:rPr>
    </w:lvl>
    <w:lvl w:ilvl="2">
      <w:start w:val="1"/>
      <w:numFmt w:val="decimal"/>
      <w:lvlText w:val="%1.%2.%3"/>
      <w:lvlJc w:val="left"/>
      <w:pPr>
        <w:ind w:left="720" w:hanging="720"/>
      </w:pPr>
      <w:rPr>
        <w:rFonts w:ascii="Arial" w:hAnsi="Arial" w:cs="Arial"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3CE413A"/>
    <w:multiLevelType w:val="multilevel"/>
    <w:tmpl w:val="272E8A80"/>
    <w:lvl w:ilvl="0">
      <w:start w:val="12"/>
      <w:numFmt w:val="decimal"/>
      <w:lvlText w:val="%1"/>
      <w:lvlJc w:val="left"/>
      <w:pPr>
        <w:ind w:left="465" w:hanging="465"/>
      </w:pPr>
      <w:rPr>
        <w:rFonts w:hint="default"/>
      </w:rPr>
    </w:lvl>
    <w:lvl w:ilvl="1">
      <w:start w:val="4"/>
      <w:numFmt w:val="decimal"/>
      <w:lvlText w:val="%1.%2"/>
      <w:lvlJc w:val="left"/>
      <w:pPr>
        <w:ind w:left="465" w:hanging="46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7E77530"/>
    <w:multiLevelType w:val="multilevel"/>
    <w:tmpl w:val="9FCE4FA0"/>
    <w:lvl w:ilvl="0">
      <w:start w:val="16"/>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9380126"/>
    <w:multiLevelType w:val="multilevel"/>
    <w:tmpl w:val="97784912"/>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B726992"/>
    <w:multiLevelType w:val="multilevel"/>
    <w:tmpl w:val="932A3256"/>
    <w:lvl w:ilvl="0">
      <w:start w:val="18"/>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26583F"/>
    <w:multiLevelType w:val="multilevel"/>
    <w:tmpl w:val="85ACB6DA"/>
    <w:lvl w:ilvl="0">
      <w:start w:val="10"/>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8683DFC"/>
    <w:multiLevelType w:val="hybridMultilevel"/>
    <w:tmpl w:val="D4E28B96"/>
    <w:lvl w:ilvl="0" w:tplc="4F3ADED8">
      <w:start w:val="1"/>
      <w:numFmt w:val="decimal"/>
      <w:lvlText w:val="%1."/>
      <w:lvlJc w:val="left"/>
      <w:pPr>
        <w:tabs>
          <w:tab w:val="num" w:pos="928"/>
        </w:tabs>
        <w:ind w:left="928" w:hanging="360"/>
      </w:pPr>
    </w:lvl>
    <w:lvl w:ilvl="1" w:tplc="04150003" w:tentative="1">
      <w:start w:val="1"/>
      <w:numFmt w:val="lowerLetter"/>
      <w:lvlText w:val="%2."/>
      <w:lvlJc w:val="left"/>
      <w:pPr>
        <w:ind w:left="1189" w:hanging="360"/>
      </w:pPr>
    </w:lvl>
    <w:lvl w:ilvl="2" w:tplc="04150005" w:tentative="1">
      <w:start w:val="1"/>
      <w:numFmt w:val="lowerRoman"/>
      <w:lvlText w:val="%3."/>
      <w:lvlJc w:val="right"/>
      <w:pPr>
        <w:ind w:left="1909" w:hanging="180"/>
      </w:pPr>
    </w:lvl>
    <w:lvl w:ilvl="3" w:tplc="04150001" w:tentative="1">
      <w:start w:val="1"/>
      <w:numFmt w:val="decimal"/>
      <w:lvlText w:val="%4."/>
      <w:lvlJc w:val="left"/>
      <w:pPr>
        <w:ind w:left="2629" w:hanging="360"/>
      </w:pPr>
    </w:lvl>
    <w:lvl w:ilvl="4" w:tplc="04150003" w:tentative="1">
      <w:start w:val="1"/>
      <w:numFmt w:val="lowerLetter"/>
      <w:lvlText w:val="%5."/>
      <w:lvlJc w:val="left"/>
      <w:pPr>
        <w:ind w:left="3349" w:hanging="360"/>
      </w:pPr>
    </w:lvl>
    <w:lvl w:ilvl="5" w:tplc="04150005" w:tentative="1">
      <w:start w:val="1"/>
      <w:numFmt w:val="lowerRoman"/>
      <w:lvlText w:val="%6."/>
      <w:lvlJc w:val="right"/>
      <w:pPr>
        <w:ind w:left="4069" w:hanging="180"/>
      </w:pPr>
    </w:lvl>
    <w:lvl w:ilvl="6" w:tplc="04150001" w:tentative="1">
      <w:start w:val="1"/>
      <w:numFmt w:val="decimal"/>
      <w:lvlText w:val="%7."/>
      <w:lvlJc w:val="left"/>
      <w:pPr>
        <w:ind w:left="4789" w:hanging="360"/>
      </w:pPr>
    </w:lvl>
    <w:lvl w:ilvl="7" w:tplc="04150003" w:tentative="1">
      <w:start w:val="1"/>
      <w:numFmt w:val="lowerLetter"/>
      <w:lvlText w:val="%8."/>
      <w:lvlJc w:val="left"/>
      <w:pPr>
        <w:ind w:left="5509" w:hanging="360"/>
      </w:pPr>
    </w:lvl>
    <w:lvl w:ilvl="8" w:tplc="04150005" w:tentative="1">
      <w:start w:val="1"/>
      <w:numFmt w:val="lowerRoman"/>
      <w:lvlText w:val="%9."/>
      <w:lvlJc w:val="right"/>
      <w:pPr>
        <w:ind w:left="6229" w:hanging="180"/>
      </w:pPr>
    </w:lvl>
  </w:abstractNum>
  <w:abstractNum w:abstractNumId="17" w15:restartNumberingAfterBreak="0">
    <w:nsid w:val="39F47AC5"/>
    <w:multiLevelType w:val="multilevel"/>
    <w:tmpl w:val="E55C9A04"/>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bCs/>
        <w:strike w:val="0"/>
        <w:color w:val="000000" w:themeColor="text1"/>
        <w:sz w:val="24"/>
        <w:szCs w:val="24"/>
        <w:u w:val="none"/>
      </w:rPr>
    </w:lvl>
    <w:lvl w:ilvl="2">
      <w:start w:val="1"/>
      <w:numFmt w:val="decimal"/>
      <w:lvlText w:val="%1.%2.%3"/>
      <w:lvlJc w:val="left"/>
      <w:pPr>
        <w:ind w:left="720" w:hanging="720"/>
      </w:pPr>
      <w:rPr>
        <w:rFonts w:cs="Times New Roman" w:hint="default"/>
        <w:strike w:val="0"/>
        <w:color w:val="auto"/>
        <w:sz w:val="24"/>
        <w:szCs w:val="24"/>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47746A6F"/>
    <w:multiLevelType w:val="multilevel"/>
    <w:tmpl w:val="E9FE6810"/>
    <w:lvl w:ilvl="0">
      <w:start w:val="20"/>
      <w:numFmt w:val="decimal"/>
      <w:lvlText w:val="%1"/>
      <w:lvlJc w:val="left"/>
      <w:pPr>
        <w:ind w:left="468" w:hanging="468"/>
      </w:pPr>
      <w:rPr>
        <w:rFonts w:hint="default"/>
      </w:rPr>
    </w:lvl>
    <w:lvl w:ilvl="1">
      <w:start w:val="1"/>
      <w:numFmt w:val="decimal"/>
      <w:lvlText w:val="%1.%2"/>
      <w:lvlJc w:val="left"/>
      <w:pPr>
        <w:ind w:left="828" w:hanging="468"/>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A25418A"/>
    <w:multiLevelType w:val="multilevel"/>
    <w:tmpl w:val="98E40678"/>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F2F02B1"/>
    <w:multiLevelType w:val="hybridMultilevel"/>
    <w:tmpl w:val="544A16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4226CFA"/>
    <w:multiLevelType w:val="multilevel"/>
    <w:tmpl w:val="D9F2BFF4"/>
    <w:lvl w:ilvl="0">
      <w:start w:val="15"/>
      <w:numFmt w:val="decimal"/>
      <w:lvlText w:val="%1"/>
      <w:lvlJc w:val="left"/>
      <w:pPr>
        <w:ind w:left="465" w:hanging="465"/>
      </w:pPr>
      <w:rPr>
        <w:rFonts w:hint="default"/>
      </w:rPr>
    </w:lvl>
    <w:lvl w:ilvl="1">
      <w:start w:val="1"/>
      <w:numFmt w:val="decimal"/>
      <w:lvlText w:val="%1.%2"/>
      <w:lvlJc w:val="left"/>
      <w:pPr>
        <w:ind w:left="2025" w:hanging="46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5184354"/>
    <w:multiLevelType w:val="multilevel"/>
    <w:tmpl w:val="E3D28002"/>
    <w:lvl w:ilvl="0">
      <w:start w:val="11"/>
      <w:numFmt w:val="decimal"/>
      <w:lvlText w:val="%1"/>
      <w:lvlJc w:val="left"/>
      <w:pPr>
        <w:ind w:left="465" w:hanging="465"/>
      </w:pPr>
      <w:rPr>
        <w:rFonts w:hint="default"/>
        <w:color w:val="0000FF"/>
      </w:rPr>
    </w:lvl>
    <w:lvl w:ilvl="1">
      <w:start w:val="1"/>
      <w:numFmt w:val="decimal"/>
      <w:lvlText w:val="%1.%2"/>
      <w:lvlJc w:val="left"/>
      <w:pPr>
        <w:ind w:left="465" w:hanging="46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82128E6"/>
    <w:multiLevelType w:val="multilevel"/>
    <w:tmpl w:val="089CB46A"/>
    <w:lvl w:ilvl="0">
      <w:start w:val="16"/>
      <w:numFmt w:val="decimal"/>
      <w:lvlText w:val="%1"/>
      <w:lvlJc w:val="left"/>
      <w:pPr>
        <w:ind w:left="465" w:hanging="465"/>
      </w:pPr>
      <w:rPr>
        <w:rFonts w:hint="default"/>
      </w:rPr>
    </w:lvl>
    <w:lvl w:ilvl="1">
      <w:start w:val="1"/>
      <w:numFmt w:val="decimal"/>
      <w:lvlText w:val="%1.%2"/>
      <w:lvlJc w:val="left"/>
      <w:pPr>
        <w:ind w:left="465" w:hanging="465"/>
      </w:pPr>
      <w:rPr>
        <w:rFonts w:hint="default"/>
        <w:b w:val="0"/>
        <w:strike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8F74D07"/>
    <w:multiLevelType w:val="multilevel"/>
    <w:tmpl w:val="3C5CE218"/>
    <w:lvl w:ilvl="0">
      <w:start w:val="9"/>
      <w:numFmt w:val="decimal"/>
      <w:lvlText w:val="%1"/>
      <w:lvlJc w:val="left"/>
      <w:pPr>
        <w:ind w:left="720" w:hanging="360"/>
      </w:pPr>
      <w:rPr>
        <w:rFonts w:hint="default"/>
        <w:sz w:val="24"/>
        <w:szCs w:val="24"/>
      </w:rPr>
    </w:lvl>
    <w:lvl w:ilvl="1">
      <w:start w:val="2"/>
      <w:numFmt w:val="decimal"/>
      <w:isLgl/>
      <w:lvlText w:val="%1.%2."/>
      <w:lvlJc w:val="left"/>
      <w:pPr>
        <w:tabs>
          <w:tab w:val="num" w:pos="1080"/>
        </w:tabs>
        <w:ind w:left="1080" w:hanging="720"/>
      </w:pPr>
      <w:rPr>
        <w:rFonts w:hint="default"/>
        <w:b w:val="0"/>
        <w:i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5" w15:restartNumberingAfterBreak="0">
    <w:nsid w:val="650A061A"/>
    <w:multiLevelType w:val="multilevel"/>
    <w:tmpl w:val="62FAAFE8"/>
    <w:lvl w:ilvl="0">
      <w:start w:val="13"/>
      <w:numFmt w:val="decimal"/>
      <w:lvlText w:val="%1"/>
      <w:lvlJc w:val="left"/>
      <w:pPr>
        <w:ind w:left="465" w:hanging="465"/>
      </w:pPr>
      <w:rPr>
        <w:rFonts w:cs="Times New Roman"/>
      </w:rPr>
    </w:lvl>
    <w:lvl w:ilvl="1">
      <w:start w:val="1"/>
      <w:numFmt w:val="decimal"/>
      <w:lvlText w:val="%1.%2"/>
      <w:lvlJc w:val="left"/>
      <w:pPr>
        <w:ind w:left="465" w:hanging="465"/>
      </w:pPr>
      <w:rPr>
        <w:rFonts w:cs="Times New Roman"/>
        <w:b w:val="0"/>
        <w:bCs/>
        <w:strike w:val="0"/>
        <w:dstrike w:val="0"/>
        <w:color w:val="auto"/>
        <w:sz w:val="24"/>
        <w:szCs w:val="24"/>
        <w:u w:val="none"/>
        <w:effect w:val="none"/>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26" w15:restartNumberingAfterBreak="0">
    <w:nsid w:val="6A580733"/>
    <w:multiLevelType w:val="multilevel"/>
    <w:tmpl w:val="CB145396"/>
    <w:lvl w:ilvl="0">
      <w:start w:val="1"/>
      <w:numFmt w:val="decimal"/>
      <w:lvlText w:val="%1."/>
      <w:lvlJc w:val="left"/>
      <w:pPr>
        <w:ind w:left="360" w:hanging="360"/>
      </w:pPr>
      <w:rPr>
        <w:rFonts w:hint="default"/>
        <w:sz w:val="24"/>
        <w:szCs w:val="24"/>
      </w:rPr>
    </w:lvl>
    <w:lvl w:ilvl="1">
      <w:start w:val="1"/>
      <w:numFmt w:val="decimal"/>
      <w:lvlText w:val="%1.%2."/>
      <w:lvlJc w:val="left"/>
      <w:pPr>
        <w:ind w:left="858" w:hanging="432"/>
      </w:pPr>
    </w:lvl>
    <w:lvl w:ilvl="2">
      <w:start w:val="1"/>
      <w:numFmt w:val="decimal"/>
      <w:lvlText w:val="%1.%2.%3."/>
      <w:lvlJc w:val="left"/>
      <w:pPr>
        <w:ind w:left="1224" w:hanging="504"/>
      </w:pPr>
      <w:rPr>
        <w:b/>
        <w:sz w:val="24"/>
        <w:szCs w:val="24"/>
      </w:rPr>
    </w:lvl>
    <w:lvl w:ilvl="3">
      <w:start w:val="1"/>
      <w:numFmt w:val="decimal"/>
      <w:lvlText w:val="%1.%2.%3.%4."/>
      <w:lvlJc w:val="left"/>
      <w:pPr>
        <w:ind w:left="1728" w:hanging="648"/>
      </w:pPr>
      <w:rPr>
        <w:b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0E270DD"/>
    <w:multiLevelType w:val="multilevel"/>
    <w:tmpl w:val="8938B07A"/>
    <w:name w:val="WW8Num52"/>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8" w15:restartNumberingAfterBreak="0">
    <w:nsid w:val="7DF85F44"/>
    <w:multiLevelType w:val="multilevel"/>
    <w:tmpl w:val="1A98AB60"/>
    <w:lvl w:ilvl="0">
      <w:start w:val="7"/>
      <w:numFmt w:val="decimal"/>
      <w:lvlText w:val="%1"/>
      <w:lvlJc w:val="left"/>
      <w:pPr>
        <w:ind w:left="720" w:hanging="720"/>
      </w:pPr>
      <w:rPr>
        <w:rFonts w:hint="default"/>
      </w:rPr>
    </w:lvl>
    <w:lvl w:ilvl="1">
      <w:start w:val="2"/>
      <w:numFmt w:val="decimal"/>
      <w:lvlText w:val="%1.%2"/>
      <w:lvlJc w:val="left"/>
      <w:pPr>
        <w:ind w:left="1128" w:hanging="720"/>
      </w:pPr>
      <w:rPr>
        <w:rFonts w:hint="default"/>
      </w:rPr>
    </w:lvl>
    <w:lvl w:ilvl="2">
      <w:start w:val="2"/>
      <w:numFmt w:val="decimal"/>
      <w:lvlText w:val="%1.%2.%3"/>
      <w:lvlJc w:val="left"/>
      <w:pPr>
        <w:ind w:left="1536" w:hanging="720"/>
      </w:pPr>
      <w:rPr>
        <w:rFonts w:hint="default"/>
      </w:rPr>
    </w:lvl>
    <w:lvl w:ilvl="3">
      <w:start w:val="1"/>
      <w:numFmt w:val="decimal"/>
      <w:lvlText w:val="%1.%2.%3.%4"/>
      <w:lvlJc w:val="left"/>
      <w:pPr>
        <w:ind w:left="2304" w:hanging="1080"/>
      </w:pPr>
      <w:rPr>
        <w:rFonts w:hint="default"/>
      </w:rPr>
    </w:lvl>
    <w:lvl w:ilvl="4">
      <w:start w:val="1"/>
      <w:numFmt w:val="decimal"/>
      <w:lvlText w:val="%1.%2.%3.%4.%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3888" w:hanging="144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064" w:hanging="1800"/>
      </w:pPr>
      <w:rPr>
        <w:rFonts w:hint="default"/>
      </w:rPr>
    </w:lvl>
  </w:abstractNum>
  <w:abstractNum w:abstractNumId="29" w15:restartNumberingAfterBreak="0">
    <w:nsid w:val="7EFD757D"/>
    <w:multiLevelType w:val="multilevel"/>
    <w:tmpl w:val="B60691FE"/>
    <w:lvl w:ilvl="0">
      <w:start w:val="13"/>
      <w:numFmt w:val="decimal"/>
      <w:lvlText w:val="%1"/>
      <w:lvlJc w:val="left"/>
      <w:pPr>
        <w:ind w:left="465" w:hanging="465"/>
      </w:pPr>
      <w:rPr>
        <w:rFonts w:hint="default"/>
        <w:b/>
        <w:color w:val="3333FF"/>
        <w:sz w:val="24"/>
        <w:szCs w:val="24"/>
      </w:rPr>
    </w:lvl>
    <w:lvl w:ilvl="1">
      <w:start w:val="1"/>
      <w:numFmt w:val="decimal"/>
      <w:lvlText w:val="%1.%2"/>
      <w:lvlJc w:val="left"/>
      <w:pPr>
        <w:ind w:left="465" w:hanging="465"/>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16217591">
    <w:abstractNumId w:val="17"/>
  </w:num>
  <w:num w:numId="2" w16cid:durableId="566497644">
    <w:abstractNumId w:val="16"/>
  </w:num>
  <w:num w:numId="3" w16cid:durableId="693993177">
    <w:abstractNumId w:val="10"/>
  </w:num>
  <w:num w:numId="4" w16cid:durableId="1766657805">
    <w:abstractNumId w:val="7"/>
  </w:num>
  <w:num w:numId="5" w16cid:durableId="937176368">
    <w:abstractNumId w:val="29"/>
  </w:num>
  <w:num w:numId="6" w16cid:durableId="1030447112">
    <w:abstractNumId w:val="23"/>
  </w:num>
  <w:num w:numId="7" w16cid:durableId="1800151622">
    <w:abstractNumId w:val="5"/>
  </w:num>
  <w:num w:numId="8" w16cid:durableId="2116169767">
    <w:abstractNumId w:val="21"/>
  </w:num>
  <w:num w:numId="9" w16cid:durableId="1564170588">
    <w:abstractNumId w:val="22"/>
  </w:num>
  <w:num w:numId="10" w16cid:durableId="33117368">
    <w:abstractNumId w:val="26"/>
  </w:num>
  <w:num w:numId="11" w16cid:durableId="2000183260">
    <w:abstractNumId w:val="24"/>
  </w:num>
  <w:num w:numId="12" w16cid:durableId="2030906345">
    <w:abstractNumId w:val="6"/>
  </w:num>
  <w:num w:numId="13" w16cid:durableId="1226838753">
    <w:abstractNumId w:val="12"/>
  </w:num>
  <w:num w:numId="14" w16cid:durableId="648553402">
    <w:abstractNumId w:val="14"/>
  </w:num>
  <w:num w:numId="15" w16cid:durableId="767896782">
    <w:abstractNumId w:val="13"/>
  </w:num>
  <w:num w:numId="16" w16cid:durableId="549616605">
    <w:abstractNumId w:val="2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11063358">
    <w:abstractNumId w:val="8"/>
  </w:num>
  <w:num w:numId="18" w16cid:durableId="319701513">
    <w:abstractNumId w:val="9"/>
  </w:num>
  <w:num w:numId="19" w16cid:durableId="1476919575">
    <w:abstractNumId w:val="3"/>
  </w:num>
  <w:num w:numId="20" w16cid:durableId="1268583045">
    <w:abstractNumId w:val="18"/>
  </w:num>
  <w:num w:numId="21" w16cid:durableId="318197215">
    <w:abstractNumId w:val="1"/>
  </w:num>
  <w:num w:numId="22" w16cid:durableId="281234872">
    <w:abstractNumId w:val="15"/>
  </w:num>
  <w:num w:numId="23" w16cid:durableId="915941936">
    <w:abstractNumId w:val="11"/>
  </w:num>
  <w:num w:numId="24" w16cid:durableId="1349408338">
    <w:abstractNumId w:val="28"/>
  </w:num>
  <w:num w:numId="25" w16cid:durableId="1462921102">
    <w:abstractNumId w:val="2"/>
  </w:num>
  <w:num w:numId="26" w16cid:durableId="263927717">
    <w:abstractNumId w:val="19"/>
  </w:num>
  <w:num w:numId="27" w16cid:durableId="1458451517">
    <w:abstractNumId w:val="4"/>
  </w:num>
  <w:num w:numId="28" w16cid:durableId="1357000103">
    <w:abstractNumId w:val="2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6105"/>
    <w:rsid w:val="00002B0C"/>
    <w:rsid w:val="00005076"/>
    <w:rsid w:val="000133F9"/>
    <w:rsid w:val="000248A7"/>
    <w:rsid w:val="00024D9B"/>
    <w:rsid w:val="00036B9E"/>
    <w:rsid w:val="00037E78"/>
    <w:rsid w:val="000456DF"/>
    <w:rsid w:val="00056DD9"/>
    <w:rsid w:val="000608EA"/>
    <w:rsid w:val="00061944"/>
    <w:rsid w:val="00067805"/>
    <w:rsid w:val="0008012E"/>
    <w:rsid w:val="00083AAC"/>
    <w:rsid w:val="00087DD4"/>
    <w:rsid w:val="0009241E"/>
    <w:rsid w:val="000929DD"/>
    <w:rsid w:val="0009528A"/>
    <w:rsid w:val="000A021E"/>
    <w:rsid w:val="000A1F90"/>
    <w:rsid w:val="000C13B6"/>
    <w:rsid w:val="000C7CA5"/>
    <w:rsid w:val="000D1C11"/>
    <w:rsid w:val="000D1CDF"/>
    <w:rsid w:val="000E27D8"/>
    <w:rsid w:val="001002B7"/>
    <w:rsid w:val="001015A3"/>
    <w:rsid w:val="00102728"/>
    <w:rsid w:val="00103C80"/>
    <w:rsid w:val="00120675"/>
    <w:rsid w:val="00121744"/>
    <w:rsid w:val="00121E2B"/>
    <w:rsid w:val="001302C1"/>
    <w:rsid w:val="0013745B"/>
    <w:rsid w:val="00137EDB"/>
    <w:rsid w:val="00141C99"/>
    <w:rsid w:val="00145E05"/>
    <w:rsid w:val="00146018"/>
    <w:rsid w:val="0014701A"/>
    <w:rsid w:val="001614D8"/>
    <w:rsid w:val="00170735"/>
    <w:rsid w:val="00175E90"/>
    <w:rsid w:val="00180BCE"/>
    <w:rsid w:val="00187DBF"/>
    <w:rsid w:val="00190E74"/>
    <w:rsid w:val="00196352"/>
    <w:rsid w:val="001A58A3"/>
    <w:rsid w:val="001A7492"/>
    <w:rsid w:val="001B01B4"/>
    <w:rsid w:val="001B5E77"/>
    <w:rsid w:val="001B6774"/>
    <w:rsid w:val="001C0700"/>
    <w:rsid w:val="001C1915"/>
    <w:rsid w:val="001C69E3"/>
    <w:rsid w:val="001E100A"/>
    <w:rsid w:val="001E6105"/>
    <w:rsid w:val="001E7BB2"/>
    <w:rsid w:val="001F01A0"/>
    <w:rsid w:val="001F4FA3"/>
    <w:rsid w:val="001F7B10"/>
    <w:rsid w:val="00203721"/>
    <w:rsid w:val="00203CE0"/>
    <w:rsid w:val="0021160F"/>
    <w:rsid w:val="00212122"/>
    <w:rsid w:val="0021245D"/>
    <w:rsid w:val="00215019"/>
    <w:rsid w:val="00220009"/>
    <w:rsid w:val="00226930"/>
    <w:rsid w:val="002350C5"/>
    <w:rsid w:val="0023606F"/>
    <w:rsid w:val="0024425D"/>
    <w:rsid w:val="00244FAB"/>
    <w:rsid w:val="0024528C"/>
    <w:rsid w:val="0024687E"/>
    <w:rsid w:val="00247F86"/>
    <w:rsid w:val="00255AFD"/>
    <w:rsid w:val="00270EE4"/>
    <w:rsid w:val="002729BF"/>
    <w:rsid w:val="002760F0"/>
    <w:rsid w:val="00283B6D"/>
    <w:rsid w:val="00287750"/>
    <w:rsid w:val="002929AB"/>
    <w:rsid w:val="00293910"/>
    <w:rsid w:val="00293D99"/>
    <w:rsid w:val="002976F3"/>
    <w:rsid w:val="002A0A3C"/>
    <w:rsid w:val="002A13B4"/>
    <w:rsid w:val="002A5551"/>
    <w:rsid w:val="002B1103"/>
    <w:rsid w:val="002B116F"/>
    <w:rsid w:val="002B3DCC"/>
    <w:rsid w:val="002C2A7A"/>
    <w:rsid w:val="002C531B"/>
    <w:rsid w:val="002C7BA0"/>
    <w:rsid w:val="002D501A"/>
    <w:rsid w:val="002D756A"/>
    <w:rsid w:val="002E593B"/>
    <w:rsid w:val="002F0008"/>
    <w:rsid w:val="002F1886"/>
    <w:rsid w:val="003015DF"/>
    <w:rsid w:val="00313749"/>
    <w:rsid w:val="00313F63"/>
    <w:rsid w:val="00316F6A"/>
    <w:rsid w:val="00336525"/>
    <w:rsid w:val="00350E57"/>
    <w:rsid w:val="0035115D"/>
    <w:rsid w:val="00354747"/>
    <w:rsid w:val="0035610E"/>
    <w:rsid w:val="00373009"/>
    <w:rsid w:val="003764C7"/>
    <w:rsid w:val="00376609"/>
    <w:rsid w:val="00380AAC"/>
    <w:rsid w:val="0038328D"/>
    <w:rsid w:val="00384BCD"/>
    <w:rsid w:val="00385239"/>
    <w:rsid w:val="003950A6"/>
    <w:rsid w:val="003A3060"/>
    <w:rsid w:val="003A6746"/>
    <w:rsid w:val="003C27C1"/>
    <w:rsid w:val="003C6EF6"/>
    <w:rsid w:val="003D0EDF"/>
    <w:rsid w:val="003E316B"/>
    <w:rsid w:val="00400A5C"/>
    <w:rsid w:val="00404DE9"/>
    <w:rsid w:val="004317C4"/>
    <w:rsid w:val="00435369"/>
    <w:rsid w:val="0044565B"/>
    <w:rsid w:val="00445A1C"/>
    <w:rsid w:val="0045519D"/>
    <w:rsid w:val="004604A1"/>
    <w:rsid w:val="0046295F"/>
    <w:rsid w:val="0046560D"/>
    <w:rsid w:val="0047117D"/>
    <w:rsid w:val="00473807"/>
    <w:rsid w:val="0047608C"/>
    <w:rsid w:val="004837DB"/>
    <w:rsid w:val="00492918"/>
    <w:rsid w:val="004934C4"/>
    <w:rsid w:val="00494965"/>
    <w:rsid w:val="004972D6"/>
    <w:rsid w:val="004A26CB"/>
    <w:rsid w:val="004A36CA"/>
    <w:rsid w:val="004A3786"/>
    <w:rsid w:val="004B27BA"/>
    <w:rsid w:val="004C1163"/>
    <w:rsid w:val="004C19E3"/>
    <w:rsid w:val="004C645B"/>
    <w:rsid w:val="004C797D"/>
    <w:rsid w:val="004D3596"/>
    <w:rsid w:val="004D5EBB"/>
    <w:rsid w:val="004E5695"/>
    <w:rsid w:val="004E653A"/>
    <w:rsid w:val="004F0BDB"/>
    <w:rsid w:val="004F192B"/>
    <w:rsid w:val="004F764A"/>
    <w:rsid w:val="0050345A"/>
    <w:rsid w:val="00507787"/>
    <w:rsid w:val="00512CCD"/>
    <w:rsid w:val="00521C62"/>
    <w:rsid w:val="00522AC9"/>
    <w:rsid w:val="005256D0"/>
    <w:rsid w:val="00527FDB"/>
    <w:rsid w:val="00531446"/>
    <w:rsid w:val="00532BD1"/>
    <w:rsid w:val="00533674"/>
    <w:rsid w:val="00533EF2"/>
    <w:rsid w:val="00534FEC"/>
    <w:rsid w:val="00535F11"/>
    <w:rsid w:val="005602E2"/>
    <w:rsid w:val="00564661"/>
    <w:rsid w:val="00565002"/>
    <w:rsid w:val="005660FA"/>
    <w:rsid w:val="00582C7C"/>
    <w:rsid w:val="00587021"/>
    <w:rsid w:val="00587B09"/>
    <w:rsid w:val="00594943"/>
    <w:rsid w:val="005965A5"/>
    <w:rsid w:val="005A5FC7"/>
    <w:rsid w:val="005A7842"/>
    <w:rsid w:val="005A79B7"/>
    <w:rsid w:val="005B3714"/>
    <w:rsid w:val="005B51C3"/>
    <w:rsid w:val="005B55CD"/>
    <w:rsid w:val="005C4F22"/>
    <w:rsid w:val="005D2E48"/>
    <w:rsid w:val="005D514D"/>
    <w:rsid w:val="005D5CA1"/>
    <w:rsid w:val="005D73C9"/>
    <w:rsid w:val="005E204E"/>
    <w:rsid w:val="005F2798"/>
    <w:rsid w:val="005F2966"/>
    <w:rsid w:val="005F4591"/>
    <w:rsid w:val="005F4BC5"/>
    <w:rsid w:val="00600B12"/>
    <w:rsid w:val="00611C91"/>
    <w:rsid w:val="00614082"/>
    <w:rsid w:val="00615A10"/>
    <w:rsid w:val="00615D71"/>
    <w:rsid w:val="00620F08"/>
    <w:rsid w:val="00632486"/>
    <w:rsid w:val="006359D9"/>
    <w:rsid w:val="00635D63"/>
    <w:rsid w:val="00636AA5"/>
    <w:rsid w:val="0064118D"/>
    <w:rsid w:val="00641913"/>
    <w:rsid w:val="006515C5"/>
    <w:rsid w:val="00652949"/>
    <w:rsid w:val="00654730"/>
    <w:rsid w:val="00661645"/>
    <w:rsid w:val="00670F11"/>
    <w:rsid w:val="00673611"/>
    <w:rsid w:val="0067762D"/>
    <w:rsid w:val="00680811"/>
    <w:rsid w:val="006811AC"/>
    <w:rsid w:val="00683E51"/>
    <w:rsid w:val="00691269"/>
    <w:rsid w:val="00695A0C"/>
    <w:rsid w:val="006961AC"/>
    <w:rsid w:val="00696C28"/>
    <w:rsid w:val="006A49DC"/>
    <w:rsid w:val="006C331E"/>
    <w:rsid w:val="006C670A"/>
    <w:rsid w:val="006D1296"/>
    <w:rsid w:val="006D1553"/>
    <w:rsid w:val="006D16AA"/>
    <w:rsid w:val="006D4F66"/>
    <w:rsid w:val="006D5D59"/>
    <w:rsid w:val="006D742B"/>
    <w:rsid w:val="006E66F5"/>
    <w:rsid w:val="006E7CFD"/>
    <w:rsid w:val="006F1820"/>
    <w:rsid w:val="006F3614"/>
    <w:rsid w:val="0070019B"/>
    <w:rsid w:val="00705B48"/>
    <w:rsid w:val="00705F20"/>
    <w:rsid w:val="00706B85"/>
    <w:rsid w:val="00714216"/>
    <w:rsid w:val="0071734A"/>
    <w:rsid w:val="00717589"/>
    <w:rsid w:val="00721ED6"/>
    <w:rsid w:val="00725FCB"/>
    <w:rsid w:val="00727C11"/>
    <w:rsid w:val="007301D9"/>
    <w:rsid w:val="00732920"/>
    <w:rsid w:val="00734675"/>
    <w:rsid w:val="00736289"/>
    <w:rsid w:val="007375E0"/>
    <w:rsid w:val="007402B1"/>
    <w:rsid w:val="00745E44"/>
    <w:rsid w:val="007517E9"/>
    <w:rsid w:val="00756081"/>
    <w:rsid w:val="00760DC8"/>
    <w:rsid w:val="00764ED5"/>
    <w:rsid w:val="0076745D"/>
    <w:rsid w:val="00787F72"/>
    <w:rsid w:val="00793723"/>
    <w:rsid w:val="00796E51"/>
    <w:rsid w:val="007A7AE7"/>
    <w:rsid w:val="007B1088"/>
    <w:rsid w:val="007E43C6"/>
    <w:rsid w:val="007E45F9"/>
    <w:rsid w:val="007F2A6E"/>
    <w:rsid w:val="007F63E5"/>
    <w:rsid w:val="00801C5F"/>
    <w:rsid w:val="00804220"/>
    <w:rsid w:val="00810A16"/>
    <w:rsid w:val="00812F43"/>
    <w:rsid w:val="00815617"/>
    <w:rsid w:val="008161BA"/>
    <w:rsid w:val="00824DDB"/>
    <w:rsid w:val="00824EB8"/>
    <w:rsid w:val="00826D87"/>
    <w:rsid w:val="0083472A"/>
    <w:rsid w:val="008379D5"/>
    <w:rsid w:val="00840E87"/>
    <w:rsid w:val="00841FC2"/>
    <w:rsid w:val="00843A87"/>
    <w:rsid w:val="008444D0"/>
    <w:rsid w:val="00846E79"/>
    <w:rsid w:val="008568CD"/>
    <w:rsid w:val="008572B8"/>
    <w:rsid w:val="00862AF9"/>
    <w:rsid w:val="00862C1E"/>
    <w:rsid w:val="0086590A"/>
    <w:rsid w:val="00871860"/>
    <w:rsid w:val="00875C8A"/>
    <w:rsid w:val="00882223"/>
    <w:rsid w:val="008839C5"/>
    <w:rsid w:val="00893706"/>
    <w:rsid w:val="008939D1"/>
    <w:rsid w:val="008A0DCA"/>
    <w:rsid w:val="008A2B25"/>
    <w:rsid w:val="008A4B66"/>
    <w:rsid w:val="008A5C5E"/>
    <w:rsid w:val="008A6B76"/>
    <w:rsid w:val="008B08EF"/>
    <w:rsid w:val="008B0BAE"/>
    <w:rsid w:val="008B16D7"/>
    <w:rsid w:val="008B4EAE"/>
    <w:rsid w:val="008C1FE7"/>
    <w:rsid w:val="008C50C8"/>
    <w:rsid w:val="008D0B05"/>
    <w:rsid w:val="008E3ACC"/>
    <w:rsid w:val="00900CAE"/>
    <w:rsid w:val="009026E6"/>
    <w:rsid w:val="00907934"/>
    <w:rsid w:val="00913BB6"/>
    <w:rsid w:val="00915F66"/>
    <w:rsid w:val="0092273C"/>
    <w:rsid w:val="009359D3"/>
    <w:rsid w:val="00941F50"/>
    <w:rsid w:val="00947CA0"/>
    <w:rsid w:val="00952573"/>
    <w:rsid w:val="009564C4"/>
    <w:rsid w:val="00961A7C"/>
    <w:rsid w:val="00967467"/>
    <w:rsid w:val="00971031"/>
    <w:rsid w:val="00981CD6"/>
    <w:rsid w:val="0098278C"/>
    <w:rsid w:val="00983A15"/>
    <w:rsid w:val="009851DD"/>
    <w:rsid w:val="009920B0"/>
    <w:rsid w:val="00992E2F"/>
    <w:rsid w:val="00994A7B"/>
    <w:rsid w:val="00994B3E"/>
    <w:rsid w:val="009A186C"/>
    <w:rsid w:val="009A36CD"/>
    <w:rsid w:val="009A380A"/>
    <w:rsid w:val="009B4B2A"/>
    <w:rsid w:val="009C08D8"/>
    <w:rsid w:val="009C36DD"/>
    <w:rsid w:val="009C51FB"/>
    <w:rsid w:val="009C5882"/>
    <w:rsid w:val="009D6BA5"/>
    <w:rsid w:val="009D7F1B"/>
    <w:rsid w:val="009E7650"/>
    <w:rsid w:val="009F0571"/>
    <w:rsid w:val="009F12D2"/>
    <w:rsid w:val="00A2372A"/>
    <w:rsid w:val="00A24191"/>
    <w:rsid w:val="00A244E3"/>
    <w:rsid w:val="00A27990"/>
    <w:rsid w:val="00A336F9"/>
    <w:rsid w:val="00A340F8"/>
    <w:rsid w:val="00A404D8"/>
    <w:rsid w:val="00A4645C"/>
    <w:rsid w:val="00A47E0E"/>
    <w:rsid w:val="00A55DF9"/>
    <w:rsid w:val="00A6005B"/>
    <w:rsid w:val="00A611CC"/>
    <w:rsid w:val="00A63C8F"/>
    <w:rsid w:val="00A64CDC"/>
    <w:rsid w:val="00A64DEE"/>
    <w:rsid w:val="00A66EFE"/>
    <w:rsid w:val="00A67968"/>
    <w:rsid w:val="00A71ABE"/>
    <w:rsid w:val="00A72E13"/>
    <w:rsid w:val="00A771A0"/>
    <w:rsid w:val="00A77931"/>
    <w:rsid w:val="00A77CAB"/>
    <w:rsid w:val="00A85B50"/>
    <w:rsid w:val="00A90B1F"/>
    <w:rsid w:val="00AA2E3D"/>
    <w:rsid w:val="00AA3CD9"/>
    <w:rsid w:val="00AA4699"/>
    <w:rsid w:val="00AA7A15"/>
    <w:rsid w:val="00AB29B3"/>
    <w:rsid w:val="00AB65EA"/>
    <w:rsid w:val="00AB73AB"/>
    <w:rsid w:val="00AC1566"/>
    <w:rsid w:val="00AC1D7F"/>
    <w:rsid w:val="00AD2C70"/>
    <w:rsid w:val="00AD2F58"/>
    <w:rsid w:val="00AD3725"/>
    <w:rsid w:val="00AD4188"/>
    <w:rsid w:val="00AE01F4"/>
    <w:rsid w:val="00AE5279"/>
    <w:rsid w:val="00AE636A"/>
    <w:rsid w:val="00AF00F6"/>
    <w:rsid w:val="00AF1069"/>
    <w:rsid w:val="00AF1A92"/>
    <w:rsid w:val="00B04D8A"/>
    <w:rsid w:val="00B051C9"/>
    <w:rsid w:val="00B0729B"/>
    <w:rsid w:val="00B10D3E"/>
    <w:rsid w:val="00B1182A"/>
    <w:rsid w:val="00B13331"/>
    <w:rsid w:val="00B20B91"/>
    <w:rsid w:val="00B318D5"/>
    <w:rsid w:val="00B34278"/>
    <w:rsid w:val="00B35B6B"/>
    <w:rsid w:val="00B454FD"/>
    <w:rsid w:val="00B55255"/>
    <w:rsid w:val="00B55D6F"/>
    <w:rsid w:val="00B610DE"/>
    <w:rsid w:val="00B66353"/>
    <w:rsid w:val="00B67009"/>
    <w:rsid w:val="00B72DB2"/>
    <w:rsid w:val="00B742BD"/>
    <w:rsid w:val="00B74B44"/>
    <w:rsid w:val="00B7611D"/>
    <w:rsid w:val="00B80EED"/>
    <w:rsid w:val="00B95BE1"/>
    <w:rsid w:val="00BA671E"/>
    <w:rsid w:val="00BA7823"/>
    <w:rsid w:val="00BB26F3"/>
    <w:rsid w:val="00BB4B72"/>
    <w:rsid w:val="00BB5647"/>
    <w:rsid w:val="00BC1C94"/>
    <w:rsid w:val="00BC422F"/>
    <w:rsid w:val="00BC667B"/>
    <w:rsid w:val="00BC74E7"/>
    <w:rsid w:val="00BD0535"/>
    <w:rsid w:val="00BD0E89"/>
    <w:rsid w:val="00BD5154"/>
    <w:rsid w:val="00BE49E3"/>
    <w:rsid w:val="00BE4E9B"/>
    <w:rsid w:val="00BE6971"/>
    <w:rsid w:val="00BF3F36"/>
    <w:rsid w:val="00C001AD"/>
    <w:rsid w:val="00C13120"/>
    <w:rsid w:val="00C13723"/>
    <w:rsid w:val="00C16415"/>
    <w:rsid w:val="00C23282"/>
    <w:rsid w:val="00C24FA2"/>
    <w:rsid w:val="00C25854"/>
    <w:rsid w:val="00C33786"/>
    <w:rsid w:val="00C41FDC"/>
    <w:rsid w:val="00C50E74"/>
    <w:rsid w:val="00C56F84"/>
    <w:rsid w:val="00C64B8B"/>
    <w:rsid w:val="00C66EB8"/>
    <w:rsid w:val="00C67D81"/>
    <w:rsid w:val="00C747B6"/>
    <w:rsid w:val="00C75E24"/>
    <w:rsid w:val="00C76D62"/>
    <w:rsid w:val="00C82FB1"/>
    <w:rsid w:val="00C90142"/>
    <w:rsid w:val="00C9290C"/>
    <w:rsid w:val="00C962E8"/>
    <w:rsid w:val="00C96A2D"/>
    <w:rsid w:val="00CB3D43"/>
    <w:rsid w:val="00CB5073"/>
    <w:rsid w:val="00CC0CAB"/>
    <w:rsid w:val="00CC3ADE"/>
    <w:rsid w:val="00CC4684"/>
    <w:rsid w:val="00CD0BD1"/>
    <w:rsid w:val="00CD48F8"/>
    <w:rsid w:val="00CD6B6C"/>
    <w:rsid w:val="00CE3EFB"/>
    <w:rsid w:val="00CE730A"/>
    <w:rsid w:val="00CF2669"/>
    <w:rsid w:val="00CF5A0B"/>
    <w:rsid w:val="00CF7DB9"/>
    <w:rsid w:val="00D018A0"/>
    <w:rsid w:val="00D030FE"/>
    <w:rsid w:val="00D07426"/>
    <w:rsid w:val="00D12562"/>
    <w:rsid w:val="00D13CD8"/>
    <w:rsid w:val="00D21791"/>
    <w:rsid w:val="00D218D0"/>
    <w:rsid w:val="00D23271"/>
    <w:rsid w:val="00D40A3C"/>
    <w:rsid w:val="00D50516"/>
    <w:rsid w:val="00D51FCB"/>
    <w:rsid w:val="00D60CF2"/>
    <w:rsid w:val="00D64E91"/>
    <w:rsid w:val="00D71FDA"/>
    <w:rsid w:val="00D754EF"/>
    <w:rsid w:val="00D87C6B"/>
    <w:rsid w:val="00D93E85"/>
    <w:rsid w:val="00D9799C"/>
    <w:rsid w:val="00DA32B5"/>
    <w:rsid w:val="00DA6A4F"/>
    <w:rsid w:val="00DB0133"/>
    <w:rsid w:val="00DB0A70"/>
    <w:rsid w:val="00DC14C5"/>
    <w:rsid w:val="00DC1E43"/>
    <w:rsid w:val="00DC2E80"/>
    <w:rsid w:val="00DD7690"/>
    <w:rsid w:val="00DE0A70"/>
    <w:rsid w:val="00DE45D3"/>
    <w:rsid w:val="00DE6B55"/>
    <w:rsid w:val="00DE7FE3"/>
    <w:rsid w:val="00DF1A58"/>
    <w:rsid w:val="00E102E7"/>
    <w:rsid w:val="00E13709"/>
    <w:rsid w:val="00E143F4"/>
    <w:rsid w:val="00E1440C"/>
    <w:rsid w:val="00E1461A"/>
    <w:rsid w:val="00E155C3"/>
    <w:rsid w:val="00E225CA"/>
    <w:rsid w:val="00E22EDA"/>
    <w:rsid w:val="00E24946"/>
    <w:rsid w:val="00E27F24"/>
    <w:rsid w:val="00E458F3"/>
    <w:rsid w:val="00E46C06"/>
    <w:rsid w:val="00E51831"/>
    <w:rsid w:val="00E52D96"/>
    <w:rsid w:val="00E54EA9"/>
    <w:rsid w:val="00E64C86"/>
    <w:rsid w:val="00E7527C"/>
    <w:rsid w:val="00E75902"/>
    <w:rsid w:val="00E83A15"/>
    <w:rsid w:val="00E85BF4"/>
    <w:rsid w:val="00E85F42"/>
    <w:rsid w:val="00E874BB"/>
    <w:rsid w:val="00E90CE7"/>
    <w:rsid w:val="00E92844"/>
    <w:rsid w:val="00E976EF"/>
    <w:rsid w:val="00EA16BD"/>
    <w:rsid w:val="00EA3130"/>
    <w:rsid w:val="00EA4719"/>
    <w:rsid w:val="00EB2BED"/>
    <w:rsid w:val="00ED3587"/>
    <w:rsid w:val="00EE6043"/>
    <w:rsid w:val="00EF0A1A"/>
    <w:rsid w:val="00EF4E5B"/>
    <w:rsid w:val="00F02E49"/>
    <w:rsid w:val="00F04236"/>
    <w:rsid w:val="00F076BA"/>
    <w:rsid w:val="00F07C08"/>
    <w:rsid w:val="00F13FC7"/>
    <w:rsid w:val="00F16A98"/>
    <w:rsid w:val="00F21152"/>
    <w:rsid w:val="00F2143A"/>
    <w:rsid w:val="00F220D7"/>
    <w:rsid w:val="00F2339B"/>
    <w:rsid w:val="00F26133"/>
    <w:rsid w:val="00F337E3"/>
    <w:rsid w:val="00F36A61"/>
    <w:rsid w:val="00F4526B"/>
    <w:rsid w:val="00F45BED"/>
    <w:rsid w:val="00F528FE"/>
    <w:rsid w:val="00F53717"/>
    <w:rsid w:val="00F5518D"/>
    <w:rsid w:val="00F63EE5"/>
    <w:rsid w:val="00F67BC3"/>
    <w:rsid w:val="00F7137F"/>
    <w:rsid w:val="00F71AD8"/>
    <w:rsid w:val="00F740C5"/>
    <w:rsid w:val="00F769EF"/>
    <w:rsid w:val="00F82E82"/>
    <w:rsid w:val="00F87656"/>
    <w:rsid w:val="00F91CD7"/>
    <w:rsid w:val="00F939FB"/>
    <w:rsid w:val="00F949B3"/>
    <w:rsid w:val="00F96939"/>
    <w:rsid w:val="00FA1863"/>
    <w:rsid w:val="00FA6C12"/>
    <w:rsid w:val="00FB3990"/>
    <w:rsid w:val="00FB779A"/>
    <w:rsid w:val="00FC595E"/>
    <w:rsid w:val="00FD0DD2"/>
    <w:rsid w:val="00FD3B62"/>
    <w:rsid w:val="00FD64F0"/>
    <w:rsid w:val="00FE21A0"/>
    <w:rsid w:val="00FF066C"/>
  </w:rsids>
  <m:mathPr>
    <m:mathFont m:val="Cambria Math"/>
    <m:brkBin m:val="before"/>
    <m:brkBinSub m:val="--"/>
    <m:smallFrac m:val="0"/>
    <m:dispDef/>
    <m:lMargin m:val="0"/>
    <m:rMargin m:val="0"/>
    <m:defJc m:val="centerGroup"/>
    <m:wrapIndent m:val="1440"/>
    <m:intLim m:val="subSup"/>
    <m:naryLim m:val="undOvr"/>
  </m:mathPr>
  <w:themeFontLang w:val="pl-PL"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C1C1F7"/>
  <w15:docId w15:val="{AC45A51E-0DE1-42BA-9193-A96D6B50F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11C91"/>
    <w:pPr>
      <w:suppressAutoHyphens/>
      <w:spacing w:after="200" w:line="276" w:lineRule="auto"/>
    </w:pPr>
    <w:rPr>
      <w:rFonts w:ascii="Calibri" w:eastAsia="Times New Roman" w:hAnsi="Calibri" w:cs="Calibri"/>
      <w:lang w:eastAsia="ar-SA"/>
    </w:rPr>
  </w:style>
  <w:style w:type="paragraph" w:styleId="Nagwek1">
    <w:name w:val="heading 1"/>
    <w:basedOn w:val="Normalny"/>
    <w:next w:val="Normalny"/>
    <w:link w:val="Nagwek1Znak"/>
    <w:qFormat/>
    <w:rsid w:val="00CD0BD1"/>
    <w:pPr>
      <w:keepNext/>
      <w:tabs>
        <w:tab w:val="left" w:pos="284"/>
      </w:tabs>
      <w:suppressAutoHyphens w:val="0"/>
      <w:spacing w:before="240" w:after="60"/>
      <w:outlineLvl w:val="0"/>
    </w:pPr>
    <w:rPr>
      <w:rFonts w:ascii="Arial" w:eastAsia="Arial" w:hAnsi="Arial" w:cs="Arial"/>
      <w:b/>
      <w:bCs/>
      <w:kern w:val="32"/>
      <w:sz w:val="32"/>
      <w:szCs w:val="32"/>
      <w:lang w:eastAsia="en-US"/>
    </w:rPr>
  </w:style>
  <w:style w:type="paragraph" w:styleId="Nagwek3">
    <w:name w:val="heading 3"/>
    <w:basedOn w:val="Normalny"/>
    <w:next w:val="Normalny"/>
    <w:link w:val="Nagwek3Znak"/>
    <w:qFormat/>
    <w:rsid w:val="00CD0BD1"/>
    <w:pPr>
      <w:keepNext/>
      <w:tabs>
        <w:tab w:val="left" w:pos="284"/>
      </w:tabs>
      <w:suppressAutoHyphens w:val="0"/>
      <w:spacing w:before="240" w:after="60"/>
      <w:outlineLvl w:val="2"/>
    </w:pPr>
    <w:rPr>
      <w:rFonts w:ascii="Arial" w:eastAsia="Arial" w:hAnsi="Arial" w:cs="Arial"/>
      <w:b/>
      <w:bCs/>
      <w:sz w:val="26"/>
      <w:szCs w:val="26"/>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1"/>
    <w:uiPriority w:val="99"/>
    <w:rsid w:val="001E6105"/>
    <w:pPr>
      <w:tabs>
        <w:tab w:val="left" w:pos="900"/>
      </w:tabs>
      <w:spacing w:after="0" w:line="240" w:lineRule="auto"/>
      <w:jc w:val="both"/>
    </w:pPr>
    <w:rPr>
      <w:sz w:val="24"/>
      <w:szCs w:val="24"/>
    </w:rPr>
  </w:style>
  <w:style w:type="character" w:customStyle="1" w:styleId="TekstpodstawowyZnak">
    <w:name w:val="Tekst podstawowy Znak"/>
    <w:basedOn w:val="Domylnaczcionkaakapitu"/>
    <w:uiPriority w:val="99"/>
    <w:semiHidden/>
    <w:rsid w:val="001E6105"/>
    <w:rPr>
      <w:rFonts w:ascii="Calibri" w:eastAsia="Times New Roman" w:hAnsi="Calibri" w:cs="Calibri"/>
      <w:lang w:eastAsia="ar-SA"/>
    </w:rPr>
  </w:style>
  <w:style w:type="character" w:customStyle="1" w:styleId="TekstpodstawowyZnak1">
    <w:name w:val="Tekst podstawowy Znak1"/>
    <w:link w:val="Tekstpodstawowy"/>
    <w:uiPriority w:val="99"/>
    <w:locked/>
    <w:rsid w:val="001E6105"/>
    <w:rPr>
      <w:rFonts w:ascii="Calibri" w:eastAsia="Times New Roman" w:hAnsi="Calibri" w:cs="Calibri"/>
      <w:sz w:val="24"/>
      <w:szCs w:val="24"/>
      <w:lang w:eastAsia="ar-SA"/>
    </w:rPr>
  </w:style>
  <w:style w:type="paragraph" w:styleId="Akapitzlist">
    <w:name w:val="List Paragraph"/>
    <w:aliases w:val="Numerowanie,Akapit z listą BS,Kolorowa lista — akcent 11,normalny tekst,Akapit z listą1,Akapit z listą3,Obiekt,BulletC,Akapit z listą31,NOWY,Akapit z listą32,Akapit z listą2,sw tekst,CW_Lista,Akapit z listą4,L1,List Paragraph1,Wyliczanie"/>
    <w:basedOn w:val="Normalny"/>
    <w:link w:val="AkapitzlistZnak"/>
    <w:uiPriority w:val="34"/>
    <w:qFormat/>
    <w:rsid w:val="001E6105"/>
    <w:pPr>
      <w:spacing w:after="0" w:line="240" w:lineRule="auto"/>
      <w:ind w:left="708"/>
    </w:pPr>
    <w:rPr>
      <w:sz w:val="24"/>
      <w:szCs w:val="24"/>
    </w:rPr>
  </w:style>
  <w:style w:type="paragraph" w:styleId="Nagwek">
    <w:name w:val="header"/>
    <w:basedOn w:val="Normalny"/>
    <w:link w:val="NagwekZnak"/>
    <w:uiPriority w:val="99"/>
    <w:unhideWhenUsed/>
    <w:rsid w:val="00AA7A1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A7A15"/>
    <w:rPr>
      <w:rFonts w:ascii="Calibri" w:eastAsia="Times New Roman" w:hAnsi="Calibri" w:cs="Calibri"/>
      <w:lang w:eastAsia="ar-SA"/>
    </w:rPr>
  </w:style>
  <w:style w:type="paragraph" w:styleId="Stopka">
    <w:name w:val="footer"/>
    <w:basedOn w:val="Normalny"/>
    <w:link w:val="StopkaZnak"/>
    <w:unhideWhenUsed/>
    <w:rsid w:val="00AA7A15"/>
    <w:pPr>
      <w:tabs>
        <w:tab w:val="center" w:pos="4536"/>
        <w:tab w:val="right" w:pos="9072"/>
      </w:tabs>
      <w:spacing w:after="0" w:line="240" w:lineRule="auto"/>
    </w:pPr>
  </w:style>
  <w:style w:type="character" w:customStyle="1" w:styleId="StopkaZnak">
    <w:name w:val="Stopka Znak"/>
    <w:basedOn w:val="Domylnaczcionkaakapitu"/>
    <w:link w:val="Stopka"/>
    <w:rsid w:val="00AA7A15"/>
    <w:rPr>
      <w:rFonts w:ascii="Calibri" w:eastAsia="Times New Roman" w:hAnsi="Calibri" w:cs="Calibri"/>
      <w:lang w:eastAsia="ar-SA"/>
    </w:rPr>
  </w:style>
  <w:style w:type="paragraph" w:styleId="Tekstdymka">
    <w:name w:val="Balloon Text"/>
    <w:basedOn w:val="Normalny"/>
    <w:link w:val="TekstdymkaZnak"/>
    <w:uiPriority w:val="99"/>
    <w:semiHidden/>
    <w:unhideWhenUsed/>
    <w:rsid w:val="00D2327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23271"/>
    <w:rPr>
      <w:rFonts w:ascii="Tahoma" w:eastAsia="Times New Roman" w:hAnsi="Tahoma" w:cs="Tahoma"/>
      <w:sz w:val="16"/>
      <w:szCs w:val="16"/>
      <w:lang w:eastAsia="ar-SA"/>
    </w:rPr>
  </w:style>
  <w:style w:type="character" w:styleId="Hipercze">
    <w:name w:val="Hyperlink"/>
    <w:unhideWhenUsed/>
    <w:rsid w:val="00D23271"/>
    <w:rPr>
      <w:color w:val="0000FF"/>
      <w:u w:val="single"/>
    </w:rPr>
  </w:style>
  <w:style w:type="table" w:styleId="Tabela-Siatka">
    <w:name w:val="Table Grid"/>
    <w:basedOn w:val="Standardowy"/>
    <w:rsid w:val="00C82F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DZnumerwew">
    <w:name w:val="LDZ_numer wew."/>
    <w:basedOn w:val="Normalny"/>
    <w:rsid w:val="00EA3130"/>
    <w:pPr>
      <w:tabs>
        <w:tab w:val="left" w:pos="284"/>
      </w:tabs>
      <w:suppressAutoHyphens w:val="0"/>
      <w:spacing w:after="0" w:line="240" w:lineRule="auto"/>
      <w:ind w:right="284"/>
    </w:pPr>
    <w:rPr>
      <w:rFonts w:ascii="Arial" w:eastAsia="Arial" w:hAnsi="Arial" w:cs="Times New Roman"/>
      <w:bCs/>
      <w:color w:val="000000"/>
      <w:lang w:eastAsia="en-US"/>
    </w:rPr>
  </w:style>
  <w:style w:type="paragraph" w:customStyle="1" w:styleId="CM45">
    <w:name w:val="CM45"/>
    <w:basedOn w:val="Normalny"/>
    <w:next w:val="Normalny"/>
    <w:rsid w:val="002D501A"/>
    <w:pPr>
      <w:widowControl w:val="0"/>
      <w:autoSpaceDE w:val="0"/>
      <w:spacing w:after="0" w:line="100" w:lineRule="atLeast"/>
    </w:pPr>
    <w:rPr>
      <w:rFonts w:ascii="Times New Roman" w:hAnsi="Times New Roman" w:cs="Times New Roman"/>
      <w:kern w:val="2"/>
      <w:sz w:val="24"/>
      <w:szCs w:val="24"/>
    </w:rPr>
  </w:style>
  <w:style w:type="character" w:styleId="Uwydatnienie">
    <w:name w:val="Emphasis"/>
    <w:basedOn w:val="Domylnaczcionkaakapitu"/>
    <w:uiPriority w:val="20"/>
    <w:qFormat/>
    <w:rsid w:val="005B55CD"/>
    <w:rPr>
      <w:i/>
      <w:iCs/>
    </w:rPr>
  </w:style>
  <w:style w:type="character" w:customStyle="1" w:styleId="Nierozpoznanawzmianka1">
    <w:name w:val="Nierozpoznana wzmianka1"/>
    <w:basedOn w:val="Domylnaczcionkaakapitu"/>
    <w:uiPriority w:val="99"/>
    <w:semiHidden/>
    <w:unhideWhenUsed/>
    <w:rsid w:val="00AF00F6"/>
    <w:rPr>
      <w:color w:val="605E5C"/>
      <w:shd w:val="clear" w:color="auto" w:fill="E1DFDD"/>
    </w:rPr>
  </w:style>
  <w:style w:type="paragraph" w:customStyle="1" w:styleId="LDZpodpis">
    <w:name w:val="LDZ_podpis"/>
    <w:basedOn w:val="Normalny"/>
    <w:rsid w:val="00AE01F4"/>
    <w:pPr>
      <w:tabs>
        <w:tab w:val="left" w:pos="284"/>
      </w:tabs>
      <w:suppressAutoHyphens w:val="0"/>
      <w:spacing w:after="0" w:line="240" w:lineRule="auto"/>
      <w:ind w:right="1418"/>
      <w:jc w:val="right"/>
    </w:pPr>
    <w:rPr>
      <w:rFonts w:ascii="Arial" w:eastAsia="Arial" w:hAnsi="Arial" w:cs="Arial"/>
      <w:b/>
      <w:sz w:val="24"/>
      <w:szCs w:val="24"/>
      <w:lang w:val="en-US" w:eastAsia="en-US"/>
    </w:rPr>
  </w:style>
  <w:style w:type="paragraph" w:styleId="Tekstpodstawowywcity3">
    <w:name w:val="Body Text Indent 3"/>
    <w:basedOn w:val="Normalny"/>
    <w:link w:val="Tekstpodstawowywcity3Znak"/>
    <w:uiPriority w:val="99"/>
    <w:semiHidden/>
    <w:unhideWhenUsed/>
    <w:rsid w:val="008E3ACC"/>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E3ACC"/>
    <w:rPr>
      <w:rFonts w:ascii="Calibri" w:eastAsia="Times New Roman" w:hAnsi="Calibri" w:cs="Calibri"/>
      <w:sz w:val="16"/>
      <w:szCs w:val="16"/>
      <w:lang w:eastAsia="ar-SA"/>
    </w:rPr>
  </w:style>
  <w:style w:type="character" w:customStyle="1" w:styleId="AkapitzlistZnak">
    <w:name w:val="Akapit z listą Znak"/>
    <w:aliases w:val="Numerowanie Znak,Akapit z listą BS Znak,Kolorowa lista — akcent 11 Znak,normalny tekst Znak,Akapit z listą1 Znak,Akapit z listą3 Znak,Obiekt Znak,BulletC Znak,Akapit z listą31 Znak,NOWY Znak,Akapit z listą32 Znak,Akapit z listą2 Znak"/>
    <w:link w:val="Akapitzlist"/>
    <w:qFormat/>
    <w:locked/>
    <w:rsid w:val="00F949B3"/>
    <w:rPr>
      <w:rFonts w:ascii="Calibri" w:eastAsia="Times New Roman" w:hAnsi="Calibri" w:cs="Calibri"/>
      <w:sz w:val="24"/>
      <w:szCs w:val="24"/>
      <w:lang w:eastAsia="ar-SA"/>
    </w:rPr>
  </w:style>
  <w:style w:type="character" w:styleId="Pogrubienie">
    <w:name w:val="Strong"/>
    <w:uiPriority w:val="22"/>
    <w:qFormat/>
    <w:rsid w:val="00F949B3"/>
    <w:rPr>
      <w:b/>
      <w:bCs/>
    </w:rPr>
  </w:style>
  <w:style w:type="character" w:styleId="Odwoaniedokomentarza">
    <w:name w:val="annotation reference"/>
    <w:basedOn w:val="Domylnaczcionkaakapitu"/>
    <w:uiPriority w:val="99"/>
    <w:semiHidden/>
    <w:unhideWhenUsed/>
    <w:rsid w:val="008572B8"/>
    <w:rPr>
      <w:sz w:val="16"/>
      <w:szCs w:val="16"/>
    </w:rPr>
  </w:style>
  <w:style w:type="paragraph" w:styleId="Tekstkomentarza">
    <w:name w:val="annotation text"/>
    <w:basedOn w:val="Normalny"/>
    <w:link w:val="TekstkomentarzaZnak"/>
    <w:uiPriority w:val="99"/>
    <w:semiHidden/>
    <w:unhideWhenUsed/>
    <w:rsid w:val="008572B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572B8"/>
    <w:rPr>
      <w:rFonts w:ascii="Calibri" w:eastAsia="Times New Roman" w:hAnsi="Calibri" w:cs="Calibri"/>
      <w:sz w:val="20"/>
      <w:szCs w:val="20"/>
      <w:lang w:eastAsia="ar-SA"/>
    </w:rPr>
  </w:style>
  <w:style w:type="paragraph" w:styleId="Tematkomentarza">
    <w:name w:val="annotation subject"/>
    <w:basedOn w:val="Tekstkomentarza"/>
    <w:next w:val="Tekstkomentarza"/>
    <w:link w:val="TematkomentarzaZnak"/>
    <w:uiPriority w:val="99"/>
    <w:semiHidden/>
    <w:unhideWhenUsed/>
    <w:rsid w:val="008572B8"/>
    <w:rPr>
      <w:b/>
      <w:bCs/>
    </w:rPr>
  </w:style>
  <w:style w:type="character" w:customStyle="1" w:styleId="TematkomentarzaZnak">
    <w:name w:val="Temat komentarza Znak"/>
    <w:basedOn w:val="TekstkomentarzaZnak"/>
    <w:link w:val="Tematkomentarza"/>
    <w:uiPriority w:val="99"/>
    <w:semiHidden/>
    <w:rsid w:val="008572B8"/>
    <w:rPr>
      <w:rFonts w:ascii="Calibri" w:eastAsia="Times New Roman" w:hAnsi="Calibri" w:cs="Calibri"/>
      <w:b/>
      <w:bCs/>
      <w:sz w:val="20"/>
      <w:szCs w:val="20"/>
      <w:lang w:eastAsia="ar-SA"/>
    </w:rPr>
  </w:style>
  <w:style w:type="character" w:customStyle="1" w:styleId="Nagwek1Znak">
    <w:name w:val="Nagłówek 1 Znak"/>
    <w:basedOn w:val="Domylnaczcionkaakapitu"/>
    <w:link w:val="Nagwek1"/>
    <w:rsid w:val="00CD0BD1"/>
    <w:rPr>
      <w:rFonts w:ascii="Arial" w:eastAsia="Arial" w:hAnsi="Arial" w:cs="Arial"/>
      <w:b/>
      <w:bCs/>
      <w:kern w:val="32"/>
      <w:sz w:val="32"/>
      <w:szCs w:val="32"/>
    </w:rPr>
  </w:style>
  <w:style w:type="character" w:customStyle="1" w:styleId="Nagwek3Znak">
    <w:name w:val="Nagłówek 3 Znak"/>
    <w:basedOn w:val="Domylnaczcionkaakapitu"/>
    <w:link w:val="Nagwek3"/>
    <w:rsid w:val="00CD0BD1"/>
    <w:rPr>
      <w:rFonts w:ascii="Arial" w:eastAsia="Arial" w:hAnsi="Arial" w:cs="Arial"/>
      <w:b/>
      <w:bCs/>
      <w:sz w:val="26"/>
      <w:szCs w:val="26"/>
    </w:rPr>
  </w:style>
  <w:style w:type="paragraph" w:styleId="NormalnyWeb">
    <w:name w:val="Normal (Web)"/>
    <w:basedOn w:val="Normalny"/>
    <w:uiPriority w:val="99"/>
    <w:rsid w:val="00CD0BD1"/>
    <w:pPr>
      <w:tabs>
        <w:tab w:val="left" w:pos="284"/>
      </w:tabs>
      <w:suppressAutoHyphens w:val="0"/>
    </w:pPr>
    <w:rPr>
      <w:rFonts w:ascii="Times New Roman" w:eastAsia="Arial" w:hAnsi="Times New Roman" w:cs="Times New Roman"/>
      <w:sz w:val="24"/>
      <w:szCs w:val="24"/>
      <w:lang w:eastAsia="en-US"/>
    </w:rPr>
  </w:style>
  <w:style w:type="paragraph" w:customStyle="1" w:styleId="Tekstpodstawowy21">
    <w:name w:val="Tekst podstawowy 21"/>
    <w:basedOn w:val="Normalny"/>
    <w:uiPriority w:val="99"/>
    <w:rsid w:val="00CD0BD1"/>
    <w:pPr>
      <w:suppressAutoHyphens w:val="0"/>
      <w:overflowPunct w:val="0"/>
      <w:autoSpaceDE w:val="0"/>
      <w:autoSpaceDN w:val="0"/>
      <w:adjustRightInd w:val="0"/>
      <w:spacing w:after="0" w:line="240" w:lineRule="auto"/>
      <w:ind w:left="1080"/>
      <w:jc w:val="both"/>
      <w:textAlignment w:val="baseline"/>
    </w:pPr>
    <w:rPr>
      <w:rFonts w:ascii="Times New Roman" w:hAnsi="Times New Roman" w:cs="Times New Roman"/>
      <w:szCs w:val="20"/>
      <w:lang w:eastAsia="pl-PL"/>
    </w:rPr>
  </w:style>
  <w:style w:type="character" w:customStyle="1" w:styleId="highlight">
    <w:name w:val="highlight"/>
    <w:basedOn w:val="Domylnaczcionkaakapitu"/>
    <w:rsid w:val="00CD0BD1"/>
  </w:style>
  <w:style w:type="paragraph" w:customStyle="1" w:styleId="Nagwek4">
    <w:name w:val="Nagłówek_4"/>
    <w:basedOn w:val="Normalny"/>
    <w:link w:val="Nagwek4Znak"/>
    <w:qFormat/>
    <w:rsid w:val="00CD0BD1"/>
    <w:pPr>
      <w:widowControl w:val="0"/>
      <w:tabs>
        <w:tab w:val="left" w:pos="426"/>
        <w:tab w:val="left" w:pos="567"/>
      </w:tabs>
      <w:suppressAutoHyphens w:val="0"/>
      <w:spacing w:before="60" w:after="60" w:line="240" w:lineRule="auto"/>
      <w:ind w:left="720" w:right="142" w:hanging="720"/>
      <w:jc w:val="both"/>
      <w:outlineLvl w:val="0"/>
    </w:pPr>
    <w:rPr>
      <w:rFonts w:ascii="Arial" w:hAnsi="Arial" w:cs="Times New Roman"/>
      <w:bCs/>
      <w:spacing w:val="-1"/>
      <w:kern w:val="32"/>
      <w:szCs w:val="24"/>
      <w:lang w:eastAsia="en-US"/>
    </w:rPr>
  </w:style>
  <w:style w:type="character" w:customStyle="1" w:styleId="Nagwek4Znak">
    <w:name w:val="Nagłówek_4 Znak"/>
    <w:basedOn w:val="Domylnaczcionkaakapitu"/>
    <w:link w:val="Nagwek4"/>
    <w:rsid w:val="00CD0BD1"/>
    <w:rPr>
      <w:rFonts w:ascii="Arial" w:eastAsia="Times New Roman" w:hAnsi="Arial" w:cs="Times New Roman"/>
      <w:bCs/>
      <w:spacing w:val="-1"/>
      <w:kern w:val="32"/>
      <w:szCs w:val="24"/>
    </w:rPr>
  </w:style>
  <w:style w:type="paragraph" w:customStyle="1" w:styleId="Default">
    <w:name w:val="Default"/>
    <w:rsid w:val="005602E2"/>
    <w:pPr>
      <w:autoSpaceDE w:val="0"/>
      <w:autoSpaceDN w:val="0"/>
      <w:adjustRightInd w:val="0"/>
      <w:spacing w:after="0" w:line="240" w:lineRule="auto"/>
    </w:pPr>
    <w:rPr>
      <w:rFonts w:ascii="Arial" w:eastAsia="Calibri" w:hAnsi="Arial" w:cs="Arial"/>
      <w:color w:val="000000"/>
      <w:sz w:val="24"/>
      <w:szCs w:val="24"/>
    </w:rPr>
  </w:style>
  <w:style w:type="character" w:customStyle="1" w:styleId="object">
    <w:name w:val="object"/>
    <w:basedOn w:val="Domylnaczcionkaakapitu"/>
    <w:rsid w:val="00024D9B"/>
  </w:style>
  <w:style w:type="character" w:customStyle="1" w:styleId="Nierozpoznanawzmianka2">
    <w:name w:val="Nierozpoznana wzmianka2"/>
    <w:basedOn w:val="Domylnaczcionkaakapitu"/>
    <w:uiPriority w:val="99"/>
    <w:semiHidden/>
    <w:unhideWhenUsed/>
    <w:rsid w:val="00400A5C"/>
    <w:rPr>
      <w:color w:val="605E5C"/>
      <w:shd w:val="clear" w:color="auto" w:fill="E1DFDD"/>
    </w:rPr>
  </w:style>
  <w:style w:type="character" w:styleId="Nierozpoznanawzmianka">
    <w:name w:val="Unresolved Mention"/>
    <w:basedOn w:val="Domylnaczcionkaakapitu"/>
    <w:uiPriority w:val="99"/>
    <w:semiHidden/>
    <w:unhideWhenUsed/>
    <w:rsid w:val="008568CD"/>
    <w:rPr>
      <w:color w:val="605E5C"/>
      <w:shd w:val="clear" w:color="auto" w:fill="E1DFDD"/>
    </w:rPr>
  </w:style>
  <w:style w:type="character" w:styleId="UyteHipercze">
    <w:name w:val="FollowedHyperlink"/>
    <w:basedOn w:val="Domylnaczcionkaakapitu"/>
    <w:uiPriority w:val="99"/>
    <w:semiHidden/>
    <w:unhideWhenUsed/>
    <w:rsid w:val="008568C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177535">
      <w:bodyDiv w:val="1"/>
      <w:marLeft w:val="0"/>
      <w:marRight w:val="0"/>
      <w:marTop w:val="0"/>
      <w:marBottom w:val="0"/>
      <w:divBdr>
        <w:top w:val="none" w:sz="0" w:space="0" w:color="auto"/>
        <w:left w:val="none" w:sz="0" w:space="0" w:color="auto"/>
        <w:bottom w:val="none" w:sz="0" w:space="0" w:color="auto"/>
        <w:right w:val="none" w:sz="0" w:space="0" w:color="auto"/>
      </w:divBdr>
    </w:div>
    <w:div w:id="276379337">
      <w:bodyDiv w:val="1"/>
      <w:marLeft w:val="0"/>
      <w:marRight w:val="0"/>
      <w:marTop w:val="0"/>
      <w:marBottom w:val="0"/>
      <w:divBdr>
        <w:top w:val="none" w:sz="0" w:space="0" w:color="auto"/>
        <w:left w:val="none" w:sz="0" w:space="0" w:color="auto"/>
        <w:bottom w:val="none" w:sz="0" w:space="0" w:color="auto"/>
        <w:right w:val="none" w:sz="0" w:space="0" w:color="auto"/>
      </w:divBdr>
    </w:div>
    <w:div w:id="379011719">
      <w:bodyDiv w:val="1"/>
      <w:marLeft w:val="0"/>
      <w:marRight w:val="0"/>
      <w:marTop w:val="0"/>
      <w:marBottom w:val="0"/>
      <w:divBdr>
        <w:top w:val="none" w:sz="0" w:space="0" w:color="auto"/>
        <w:left w:val="none" w:sz="0" w:space="0" w:color="auto"/>
        <w:bottom w:val="none" w:sz="0" w:space="0" w:color="auto"/>
        <w:right w:val="none" w:sz="0" w:space="0" w:color="auto"/>
      </w:divBdr>
    </w:div>
    <w:div w:id="509367643">
      <w:bodyDiv w:val="1"/>
      <w:marLeft w:val="0"/>
      <w:marRight w:val="0"/>
      <w:marTop w:val="0"/>
      <w:marBottom w:val="0"/>
      <w:divBdr>
        <w:top w:val="none" w:sz="0" w:space="0" w:color="auto"/>
        <w:left w:val="none" w:sz="0" w:space="0" w:color="auto"/>
        <w:bottom w:val="none" w:sz="0" w:space="0" w:color="auto"/>
        <w:right w:val="none" w:sz="0" w:space="0" w:color="auto"/>
      </w:divBdr>
    </w:div>
    <w:div w:id="576599781">
      <w:bodyDiv w:val="1"/>
      <w:marLeft w:val="0"/>
      <w:marRight w:val="0"/>
      <w:marTop w:val="0"/>
      <w:marBottom w:val="0"/>
      <w:divBdr>
        <w:top w:val="none" w:sz="0" w:space="0" w:color="auto"/>
        <w:left w:val="none" w:sz="0" w:space="0" w:color="auto"/>
        <w:bottom w:val="none" w:sz="0" w:space="0" w:color="auto"/>
        <w:right w:val="none" w:sz="0" w:space="0" w:color="auto"/>
      </w:divBdr>
      <w:divsChild>
        <w:div w:id="1502046930">
          <w:marLeft w:val="0"/>
          <w:marRight w:val="0"/>
          <w:marTop w:val="0"/>
          <w:marBottom w:val="0"/>
          <w:divBdr>
            <w:top w:val="none" w:sz="0" w:space="0" w:color="auto"/>
            <w:left w:val="none" w:sz="0" w:space="0" w:color="auto"/>
            <w:bottom w:val="none" w:sz="0" w:space="0" w:color="auto"/>
            <w:right w:val="none" w:sz="0" w:space="0" w:color="auto"/>
          </w:divBdr>
        </w:div>
      </w:divsChild>
    </w:div>
    <w:div w:id="1317339913">
      <w:bodyDiv w:val="1"/>
      <w:marLeft w:val="0"/>
      <w:marRight w:val="0"/>
      <w:marTop w:val="0"/>
      <w:marBottom w:val="0"/>
      <w:divBdr>
        <w:top w:val="none" w:sz="0" w:space="0" w:color="auto"/>
        <w:left w:val="none" w:sz="0" w:space="0" w:color="auto"/>
        <w:bottom w:val="none" w:sz="0" w:space="0" w:color="auto"/>
        <w:right w:val="none" w:sz="0" w:space="0" w:color="auto"/>
      </w:divBdr>
    </w:div>
    <w:div w:id="1375808481">
      <w:bodyDiv w:val="1"/>
      <w:marLeft w:val="0"/>
      <w:marRight w:val="0"/>
      <w:marTop w:val="0"/>
      <w:marBottom w:val="0"/>
      <w:divBdr>
        <w:top w:val="none" w:sz="0" w:space="0" w:color="auto"/>
        <w:left w:val="none" w:sz="0" w:space="0" w:color="auto"/>
        <w:bottom w:val="none" w:sz="0" w:space="0" w:color="auto"/>
        <w:right w:val="none" w:sz="0" w:space="0" w:color="auto"/>
      </w:divBdr>
      <w:divsChild>
        <w:div w:id="1623726020">
          <w:marLeft w:val="0"/>
          <w:marRight w:val="0"/>
          <w:marTop w:val="0"/>
          <w:marBottom w:val="0"/>
          <w:divBdr>
            <w:top w:val="none" w:sz="0" w:space="0" w:color="auto"/>
            <w:left w:val="none" w:sz="0" w:space="0" w:color="auto"/>
            <w:bottom w:val="none" w:sz="0" w:space="0" w:color="auto"/>
            <w:right w:val="none" w:sz="0" w:space="0" w:color="auto"/>
          </w:divBdr>
        </w:div>
      </w:divsChild>
    </w:div>
    <w:div w:id="1387483983">
      <w:bodyDiv w:val="1"/>
      <w:marLeft w:val="0"/>
      <w:marRight w:val="0"/>
      <w:marTop w:val="0"/>
      <w:marBottom w:val="0"/>
      <w:divBdr>
        <w:top w:val="none" w:sz="0" w:space="0" w:color="auto"/>
        <w:left w:val="none" w:sz="0" w:space="0" w:color="auto"/>
        <w:bottom w:val="none" w:sz="0" w:space="0" w:color="auto"/>
        <w:right w:val="none" w:sz="0" w:space="0" w:color="auto"/>
      </w:divBdr>
    </w:div>
    <w:div w:id="1391153204">
      <w:bodyDiv w:val="1"/>
      <w:marLeft w:val="0"/>
      <w:marRight w:val="0"/>
      <w:marTop w:val="0"/>
      <w:marBottom w:val="0"/>
      <w:divBdr>
        <w:top w:val="none" w:sz="0" w:space="0" w:color="auto"/>
        <w:left w:val="none" w:sz="0" w:space="0" w:color="auto"/>
        <w:bottom w:val="none" w:sz="0" w:space="0" w:color="auto"/>
        <w:right w:val="none" w:sz="0" w:space="0" w:color="auto"/>
      </w:divBdr>
    </w:div>
    <w:div w:id="1471174147">
      <w:bodyDiv w:val="1"/>
      <w:marLeft w:val="0"/>
      <w:marRight w:val="0"/>
      <w:marTop w:val="0"/>
      <w:marBottom w:val="0"/>
      <w:divBdr>
        <w:top w:val="none" w:sz="0" w:space="0" w:color="auto"/>
        <w:left w:val="none" w:sz="0" w:space="0" w:color="auto"/>
        <w:bottom w:val="none" w:sz="0" w:space="0" w:color="auto"/>
        <w:right w:val="none" w:sz="0" w:space="0" w:color="auto"/>
      </w:divBdr>
    </w:div>
    <w:div w:id="1949502113">
      <w:bodyDiv w:val="1"/>
      <w:marLeft w:val="0"/>
      <w:marRight w:val="0"/>
      <w:marTop w:val="0"/>
      <w:marBottom w:val="0"/>
      <w:divBdr>
        <w:top w:val="none" w:sz="0" w:space="0" w:color="auto"/>
        <w:left w:val="none" w:sz="0" w:space="0" w:color="auto"/>
        <w:bottom w:val="none" w:sz="0" w:space="0" w:color="auto"/>
        <w:right w:val="none" w:sz="0" w:space="0" w:color="auto"/>
      </w:divBdr>
    </w:div>
    <w:div w:id="206197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unduszeeuropejskie.gov.pl/strony/o-funduszach/dokumenty/wytyczne-dotyczace-kwalifikowalnosci-2021-2027/" TargetMode="External"/><Relationship Id="rId13" Type="http://schemas.openxmlformats.org/officeDocument/2006/relationships/hyperlink" Target="mailto:szkola@sp1.glowno.pl" TargetMode="External"/><Relationship Id="rId18" Type="http://schemas.openxmlformats.org/officeDocument/2006/relationships/hyperlink" Target="mailto:szkola@sp1.glowno.p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gov.pl/web/e-dowod/podpis-osobisty" TargetMode="External"/><Relationship Id="rId17" Type="http://schemas.openxmlformats.org/officeDocument/2006/relationships/hyperlink" Target="mailto:szkola@sp1.glowno.pl" TargetMode="External"/><Relationship Id="rId2" Type="http://schemas.openxmlformats.org/officeDocument/2006/relationships/numbering" Target="numbering.xml"/><Relationship Id="rId16" Type="http://schemas.openxmlformats.org/officeDocument/2006/relationships/hyperlink" Target="mailto:szkola@sp1.glowno.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iznes.gov.pl/pl/firma/sprawy-urzedowe/chce-zalatwic-sprawe-przez-internet/profil-zaufany-i-podpis-zaufany" TargetMode="External"/><Relationship Id="rId5" Type="http://schemas.openxmlformats.org/officeDocument/2006/relationships/webSettings" Target="webSettings.xml"/><Relationship Id="rId15" Type="http://schemas.openxmlformats.org/officeDocument/2006/relationships/hyperlink" Target="mailto:szkola@sp1.glowno.pl" TargetMode="Externa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yperlink" Target="mailto:szkola@sp1.glowno.pl"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71DAA-4846-49B8-8506-CAF0528CD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5062</Words>
  <Characters>30375</Characters>
  <Application>Microsoft Office Word</Application>
  <DocSecurity>0</DocSecurity>
  <Lines>253</Lines>
  <Paragraphs>70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Paulina Skowrońska</dc:creator>
  <cp:keywords/>
  <dc:description/>
  <cp:lastModifiedBy>ASUS</cp:lastModifiedBy>
  <cp:revision>2</cp:revision>
  <cp:lastPrinted>2026-04-20T08:11:00Z</cp:lastPrinted>
  <dcterms:created xsi:type="dcterms:W3CDTF">2026-06-10T10:07:00Z</dcterms:created>
  <dcterms:modified xsi:type="dcterms:W3CDTF">2026-06-10T10:07:00Z</dcterms:modified>
</cp:coreProperties>
</file>